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9A" w:rsidRPr="00D0389A" w:rsidRDefault="00D0389A" w:rsidP="00535279">
      <w:pPr>
        <w:rPr>
          <w:rFonts w:asciiTheme="minorHAnsi" w:hAnsiTheme="minorHAnsi"/>
          <w:b/>
        </w:rPr>
      </w:pPr>
      <w:r w:rsidRPr="00D0389A">
        <w:rPr>
          <w:rFonts w:asciiTheme="minorHAnsi" w:hAnsiTheme="minorHAnsi" w:cs="Arial"/>
          <w:noProof/>
          <w:lang w:val="tr-TR" w:eastAsia="tr-TR"/>
        </w:rPr>
        <w:drawing>
          <wp:anchor distT="0" distB="0" distL="114300" distR="114300" simplePos="0" relativeHeight="251675648" behindDoc="1" locked="0" layoutInCell="1" allowOverlap="1">
            <wp:simplePos x="0" y="0"/>
            <wp:positionH relativeFrom="column">
              <wp:posOffset>-50800</wp:posOffset>
            </wp:positionH>
            <wp:positionV relativeFrom="paragraph">
              <wp:posOffset>-273050</wp:posOffset>
            </wp:positionV>
            <wp:extent cx="1247775" cy="871855"/>
            <wp:effectExtent l="0" t="0" r="0" b="0"/>
            <wp:wrapTight wrapText="bothSides">
              <wp:wrapPolygon edited="0">
                <wp:start x="0" y="0"/>
                <wp:lineTo x="0" y="21238"/>
                <wp:lineTo x="21435" y="21238"/>
                <wp:lineTo x="21435" y="0"/>
                <wp:lineTo x="0" y="0"/>
              </wp:wrapPolygon>
            </wp:wrapTight>
            <wp:docPr id="3" name="Resim 3" descr="http://www.kibrispostasi.com/resize.php?s=/upload/news/ydu-logo-yeni-son_4f14264c.gif&amp;w=250&amp;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brispostasi.com/resize.php?s=/upload/news/ydu-logo-yeni-son_4f14264c.gif&amp;w=250&amp;h=1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871855"/>
                    </a:xfrm>
                    <a:prstGeom prst="rect">
                      <a:avLst/>
                    </a:prstGeom>
                    <a:noFill/>
                    <a:ln>
                      <a:noFill/>
                    </a:ln>
                  </pic:spPr>
                </pic:pic>
              </a:graphicData>
            </a:graphic>
          </wp:anchor>
        </w:drawing>
      </w:r>
      <w:r w:rsidRPr="00D0389A">
        <w:rPr>
          <w:rFonts w:asciiTheme="minorHAnsi" w:hAnsiTheme="minorHAnsi"/>
          <w:b/>
        </w:rPr>
        <w:t>YAKINDOĞU ÜNİVERSİTESİ DİŞHEKİMLİĞİ FAKÜLTESİ</w:t>
      </w:r>
    </w:p>
    <w:p w:rsidR="00D0389A" w:rsidRDefault="00D0389A" w:rsidP="00535279">
      <w:pPr>
        <w:ind w:left="708" w:firstLine="708"/>
        <w:rPr>
          <w:rFonts w:asciiTheme="minorHAnsi" w:hAnsiTheme="minorHAnsi"/>
          <w:b/>
        </w:rPr>
      </w:pPr>
      <w:r w:rsidRPr="00D0389A">
        <w:rPr>
          <w:rFonts w:asciiTheme="minorHAnsi" w:hAnsiTheme="minorHAnsi"/>
          <w:b/>
        </w:rPr>
        <w:t xml:space="preserve">    PERİODONTOLOJİ ANABİLİM DALI</w:t>
      </w:r>
    </w:p>
    <w:p w:rsidR="00D0389A" w:rsidRDefault="00D0389A" w:rsidP="00535279">
      <w:pPr>
        <w:spacing w:after="240"/>
        <w:jc w:val="right"/>
        <w:rPr>
          <w:rFonts w:asciiTheme="minorHAnsi" w:hAnsiTheme="minorHAnsi" w:cs="Arial"/>
          <w:b/>
          <w:bCs/>
          <w:sz w:val="22"/>
          <w:szCs w:val="22"/>
          <w:lang w:val="tr-TR"/>
        </w:rPr>
      </w:pPr>
      <w:r w:rsidRPr="00D0389A">
        <w:rPr>
          <w:rFonts w:asciiTheme="minorHAnsi" w:hAnsiTheme="minorHAnsi"/>
          <w:b/>
        </w:rPr>
        <w:t xml:space="preserve"> </w:t>
      </w:r>
      <w:proofErr w:type="spellStart"/>
      <w:r w:rsidRPr="00D0389A">
        <w:rPr>
          <w:rFonts w:asciiTheme="minorHAnsi" w:hAnsiTheme="minorHAnsi"/>
          <w:b/>
          <w:sz w:val="22"/>
          <w:szCs w:val="22"/>
        </w:rPr>
        <w:t>Prof.Dr.Atilla</w:t>
      </w:r>
      <w:proofErr w:type="spellEnd"/>
      <w:r w:rsidRPr="00D0389A">
        <w:rPr>
          <w:rFonts w:asciiTheme="minorHAnsi" w:hAnsiTheme="minorHAnsi"/>
          <w:b/>
          <w:sz w:val="22"/>
          <w:szCs w:val="22"/>
        </w:rPr>
        <w:t xml:space="preserve"> BERBEROĞLU</w:t>
      </w:r>
    </w:p>
    <w:p w:rsidR="005A5B5F" w:rsidRPr="007F7E73" w:rsidRDefault="005A5B5F" w:rsidP="00535279">
      <w:pPr>
        <w:spacing w:after="240"/>
        <w:jc w:val="center"/>
        <w:rPr>
          <w:rFonts w:asciiTheme="minorHAnsi" w:hAnsiTheme="minorHAnsi" w:cs="Arial"/>
          <w:b/>
          <w:bCs/>
          <w:sz w:val="22"/>
          <w:szCs w:val="22"/>
          <w:lang w:val="tr-TR"/>
        </w:rPr>
      </w:pPr>
      <w:r w:rsidRPr="007F7E73">
        <w:rPr>
          <w:rFonts w:asciiTheme="minorHAnsi" w:hAnsiTheme="minorHAnsi" w:cs="Arial"/>
          <w:b/>
          <w:bCs/>
          <w:sz w:val="22"/>
          <w:szCs w:val="22"/>
          <w:lang w:val="tr-TR"/>
        </w:rPr>
        <w:t>PERİODONTAL CEP</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Periodontal cep, patolojik olarak derinleşmiş gingival sulkusu tanımlar ve periodontal hastalıkların en önemli klinik özelliklerinden biridir.  </w:t>
      </w:r>
      <w:r w:rsidR="006B31C2">
        <w:rPr>
          <w:rFonts w:asciiTheme="minorHAnsi" w:hAnsiTheme="minorHAnsi" w:cs="Arial"/>
          <w:sz w:val="22"/>
          <w:szCs w:val="22"/>
          <w:lang w:val="tr-TR"/>
        </w:rPr>
        <w:t>P</w:t>
      </w:r>
      <w:r w:rsidRPr="007F7E73">
        <w:rPr>
          <w:rFonts w:asciiTheme="minorHAnsi" w:hAnsiTheme="minorHAnsi" w:cs="Arial"/>
          <w:sz w:val="22"/>
          <w:szCs w:val="22"/>
          <w:lang w:val="tr-TR"/>
        </w:rPr>
        <w:t>eriodontitis</w:t>
      </w:r>
      <w:r w:rsidR="006B31C2">
        <w:rPr>
          <w:rFonts w:asciiTheme="minorHAnsi" w:hAnsiTheme="minorHAnsi" w:cs="Arial"/>
          <w:sz w:val="22"/>
          <w:szCs w:val="22"/>
          <w:lang w:val="tr-TR"/>
        </w:rPr>
        <w:t>ler</w:t>
      </w:r>
      <w:r w:rsidRPr="007F7E73">
        <w:rPr>
          <w:rFonts w:asciiTheme="minorHAnsi" w:hAnsiTheme="minorHAnsi" w:cs="Arial"/>
          <w:sz w:val="22"/>
          <w:szCs w:val="22"/>
          <w:lang w:val="tr-TR"/>
        </w:rPr>
        <w:t xml:space="preserve"> periodontal cepteki histopatolojik değişiklikler, doku yıkımı ve iyileşme mekanizması açısından ortak özellikler taşır</w:t>
      </w:r>
      <w:r w:rsidR="006B31C2">
        <w:rPr>
          <w:rFonts w:asciiTheme="minorHAnsi" w:hAnsiTheme="minorHAnsi" w:cs="Arial"/>
          <w:sz w:val="22"/>
          <w:szCs w:val="22"/>
          <w:lang w:val="tr-TR"/>
        </w:rPr>
        <w:t xml:space="preserve"> ama</w:t>
      </w:r>
      <w:r w:rsidRPr="007F7E73">
        <w:rPr>
          <w:rFonts w:asciiTheme="minorHAnsi" w:hAnsiTheme="minorHAnsi" w:cs="Arial"/>
          <w:sz w:val="22"/>
          <w:szCs w:val="22"/>
          <w:lang w:val="tr-TR"/>
        </w:rPr>
        <w:t xml:space="preserve"> hastalığın </w:t>
      </w:r>
      <w:r w:rsidR="00D718BC" w:rsidRPr="007F7E73">
        <w:rPr>
          <w:rFonts w:asciiTheme="minorHAnsi" w:hAnsiTheme="minorHAnsi" w:cs="Arial"/>
          <w:sz w:val="22"/>
          <w:szCs w:val="22"/>
          <w:lang w:val="tr-TR"/>
        </w:rPr>
        <w:t>karakteri</w:t>
      </w:r>
      <w:r w:rsidRPr="007F7E73">
        <w:rPr>
          <w:rFonts w:asciiTheme="minorHAnsi" w:hAnsiTheme="minorHAnsi" w:cs="Arial"/>
          <w:sz w:val="22"/>
          <w:szCs w:val="22"/>
          <w:lang w:val="tr-TR"/>
        </w:rPr>
        <w:t>, ilerleme</w:t>
      </w:r>
      <w:r w:rsidR="00D718BC" w:rsidRPr="007F7E73">
        <w:rPr>
          <w:rFonts w:asciiTheme="minorHAnsi" w:hAnsiTheme="minorHAnsi" w:cs="Arial"/>
          <w:sz w:val="22"/>
          <w:szCs w:val="22"/>
          <w:lang w:val="tr-TR"/>
        </w:rPr>
        <w:t xml:space="preserve"> hızı</w:t>
      </w:r>
      <w:r w:rsidRPr="007F7E73">
        <w:rPr>
          <w:rFonts w:asciiTheme="minorHAnsi" w:hAnsiTheme="minorHAnsi" w:cs="Arial"/>
          <w:sz w:val="22"/>
          <w:szCs w:val="22"/>
          <w:lang w:val="tr-TR"/>
        </w:rPr>
        <w:t xml:space="preserve"> ve tedaviye cevabı </w:t>
      </w:r>
      <w:r w:rsidR="00D718BC" w:rsidRPr="007F7E73">
        <w:rPr>
          <w:rFonts w:asciiTheme="minorHAnsi" w:hAnsiTheme="minorHAnsi" w:cs="Arial"/>
          <w:sz w:val="22"/>
          <w:szCs w:val="22"/>
          <w:lang w:val="tr-TR"/>
        </w:rPr>
        <w:t>açısından farklı özellikler gösterir</w:t>
      </w:r>
      <w:r w:rsidR="006B31C2">
        <w:rPr>
          <w:rFonts w:asciiTheme="minorHAnsi" w:hAnsiTheme="minorHAnsi" w:cs="Arial"/>
          <w:sz w:val="22"/>
          <w:szCs w:val="22"/>
          <w:lang w:val="tr-TR"/>
        </w:rPr>
        <w:t>ler</w:t>
      </w:r>
      <w:r w:rsidR="00D718BC" w:rsidRPr="007F7E73">
        <w:rPr>
          <w:rFonts w:asciiTheme="minorHAnsi" w:hAnsiTheme="minorHAnsi" w:cs="Arial"/>
          <w:sz w:val="22"/>
          <w:szCs w:val="22"/>
          <w:lang w:val="tr-TR"/>
        </w:rPr>
        <w:t>.</w:t>
      </w:r>
    </w:p>
    <w:p w:rsidR="005A5B5F" w:rsidRPr="007F7E73" w:rsidRDefault="005A5B5F" w:rsidP="00535279">
      <w:pPr>
        <w:spacing w:after="240"/>
        <w:rPr>
          <w:rFonts w:asciiTheme="minorHAnsi" w:hAnsiTheme="minorHAnsi" w:cs="Arial"/>
          <w:b/>
          <w:bCs/>
          <w:sz w:val="22"/>
          <w:szCs w:val="22"/>
          <w:lang w:val="tr-TR"/>
        </w:rPr>
      </w:pPr>
      <w:r w:rsidRPr="007F7E73">
        <w:rPr>
          <w:rFonts w:asciiTheme="minorHAnsi" w:hAnsiTheme="minorHAnsi" w:cs="Arial"/>
          <w:b/>
          <w:bCs/>
          <w:sz w:val="22"/>
          <w:szCs w:val="22"/>
          <w:lang w:val="tr-TR"/>
        </w:rPr>
        <w:t>SINIFLANDIRMA</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Periodontal cep, gingival marjinin koronale hareketi, gingival ataçmanın apikale </w:t>
      </w:r>
      <w:r w:rsidR="00135078">
        <w:rPr>
          <w:rFonts w:asciiTheme="minorHAnsi" w:hAnsiTheme="minorHAnsi" w:cs="Arial"/>
          <w:sz w:val="22"/>
          <w:szCs w:val="22"/>
          <w:lang w:val="tr-TR"/>
        </w:rPr>
        <w:t xml:space="preserve">doğru </w:t>
      </w:r>
      <w:r w:rsidRPr="007F7E73">
        <w:rPr>
          <w:rFonts w:asciiTheme="minorHAnsi" w:hAnsiTheme="minorHAnsi" w:cs="Arial"/>
          <w:sz w:val="22"/>
          <w:szCs w:val="22"/>
          <w:lang w:val="tr-TR"/>
        </w:rPr>
        <w:t xml:space="preserve">yer değiştirmesi veya bu iki durumun </w:t>
      </w:r>
      <w:proofErr w:type="gramStart"/>
      <w:r w:rsidRPr="007F7E73">
        <w:rPr>
          <w:rFonts w:asciiTheme="minorHAnsi" w:hAnsiTheme="minorHAnsi" w:cs="Arial"/>
          <w:sz w:val="22"/>
          <w:szCs w:val="22"/>
          <w:lang w:val="tr-TR"/>
        </w:rPr>
        <w:t>kombinasyonu</w:t>
      </w:r>
      <w:proofErr w:type="gramEnd"/>
      <w:r w:rsidRPr="007F7E73">
        <w:rPr>
          <w:rFonts w:asciiTheme="minorHAnsi" w:hAnsiTheme="minorHAnsi" w:cs="Arial"/>
          <w:sz w:val="22"/>
          <w:szCs w:val="22"/>
          <w:lang w:val="tr-TR"/>
        </w:rPr>
        <w:t xml:space="preserve"> olmak üzere farklı şekillerde sınıflandırılabilir;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b/>
          <w:bCs/>
          <w:i/>
          <w:iCs/>
          <w:sz w:val="22"/>
          <w:szCs w:val="22"/>
          <w:lang w:val="tr-TR"/>
        </w:rPr>
        <w:t xml:space="preserve">Gingival </w:t>
      </w:r>
      <w:r w:rsidR="004A0EB2">
        <w:rPr>
          <w:rFonts w:asciiTheme="minorHAnsi" w:hAnsiTheme="minorHAnsi" w:cs="Arial"/>
          <w:b/>
          <w:bCs/>
          <w:i/>
          <w:iCs/>
          <w:sz w:val="22"/>
          <w:szCs w:val="22"/>
          <w:lang w:val="tr-TR"/>
        </w:rPr>
        <w:t>P</w:t>
      </w:r>
      <w:r w:rsidRPr="007F7E73">
        <w:rPr>
          <w:rFonts w:asciiTheme="minorHAnsi" w:hAnsiTheme="minorHAnsi" w:cs="Arial"/>
          <w:b/>
          <w:bCs/>
          <w:i/>
          <w:iCs/>
          <w:sz w:val="22"/>
          <w:szCs w:val="22"/>
          <w:lang w:val="tr-TR"/>
        </w:rPr>
        <w:t xml:space="preserve">ocket (Dişeti </w:t>
      </w:r>
      <w:r w:rsidR="004A0EB2">
        <w:rPr>
          <w:rFonts w:asciiTheme="minorHAnsi" w:hAnsiTheme="minorHAnsi" w:cs="Arial"/>
          <w:b/>
          <w:bCs/>
          <w:i/>
          <w:iCs/>
          <w:sz w:val="22"/>
          <w:szCs w:val="22"/>
          <w:lang w:val="tr-TR"/>
        </w:rPr>
        <w:t>C</w:t>
      </w:r>
      <w:r w:rsidRPr="007F7E73">
        <w:rPr>
          <w:rFonts w:asciiTheme="minorHAnsi" w:hAnsiTheme="minorHAnsi" w:cs="Arial"/>
          <w:b/>
          <w:bCs/>
          <w:i/>
          <w:iCs/>
          <w:sz w:val="22"/>
          <w:szCs w:val="22"/>
          <w:lang w:val="tr-TR"/>
        </w:rPr>
        <w:t>ebi)</w:t>
      </w:r>
      <w:r w:rsidR="00FC0AC7" w:rsidRPr="007F7E73">
        <w:rPr>
          <w:rFonts w:asciiTheme="minorHAnsi" w:hAnsiTheme="minorHAnsi" w:cs="Arial"/>
          <w:b/>
          <w:bCs/>
          <w:i/>
          <w:iCs/>
          <w:sz w:val="22"/>
          <w:szCs w:val="22"/>
          <w:lang w:val="tr-TR"/>
        </w:rPr>
        <w:t>.</w:t>
      </w:r>
      <w:r w:rsidRPr="007F7E73">
        <w:rPr>
          <w:rFonts w:asciiTheme="minorHAnsi" w:hAnsiTheme="minorHAnsi" w:cs="Arial"/>
          <w:b/>
          <w:bCs/>
          <w:i/>
          <w:iCs/>
          <w:sz w:val="22"/>
          <w:szCs w:val="22"/>
          <w:lang w:val="tr-TR"/>
        </w:rPr>
        <w:t xml:space="preserve">  </w:t>
      </w:r>
      <w:r w:rsidRPr="007F7E73">
        <w:rPr>
          <w:rFonts w:asciiTheme="minorHAnsi" w:hAnsiTheme="minorHAnsi" w:cs="Arial"/>
          <w:sz w:val="22"/>
          <w:szCs w:val="22"/>
          <w:lang w:val="tr-TR"/>
        </w:rPr>
        <w:t>Bu tip cepler periodontal dokularda yıkım olmaksızın dişeti büyümesi sonucunda oluşurlar.  Gingival sulkus, boyutu dişeti</w:t>
      </w:r>
      <w:r w:rsidR="00D718BC" w:rsidRPr="007F7E73">
        <w:rPr>
          <w:rFonts w:asciiTheme="minorHAnsi" w:hAnsiTheme="minorHAnsi" w:cs="Arial"/>
          <w:sz w:val="22"/>
          <w:szCs w:val="22"/>
          <w:lang w:val="tr-TR"/>
        </w:rPr>
        <w:t>nin büyümesi</w:t>
      </w:r>
      <w:r w:rsidRPr="007F7E73">
        <w:rPr>
          <w:rFonts w:asciiTheme="minorHAnsi" w:hAnsiTheme="minorHAnsi" w:cs="Arial"/>
          <w:sz w:val="22"/>
          <w:szCs w:val="22"/>
          <w:lang w:val="tr-TR"/>
        </w:rPr>
        <w:t xml:space="preserve"> nedeniyle derinleşir.</w:t>
      </w:r>
    </w:p>
    <w:p w:rsidR="005A5B5F" w:rsidRDefault="00A21813" w:rsidP="00535279">
      <w:pPr>
        <w:spacing w:after="240"/>
        <w:rPr>
          <w:rFonts w:asciiTheme="minorHAnsi" w:hAnsiTheme="minorHAnsi" w:cs="Arial"/>
          <w:sz w:val="22"/>
          <w:szCs w:val="22"/>
          <w:lang w:val="tr-TR"/>
        </w:rPr>
      </w:pPr>
      <w:r>
        <w:rPr>
          <w:rFonts w:asciiTheme="minorHAnsi" w:hAnsiTheme="minorHAnsi" w:cs="Arial"/>
          <w:b/>
          <w:bCs/>
          <w:i/>
          <w:iCs/>
          <w:sz w:val="22"/>
          <w:szCs w:val="22"/>
          <w:lang w:val="tr-TR"/>
        </w:rPr>
        <w:t xml:space="preserve">Gerçek </w:t>
      </w:r>
      <w:r w:rsidR="004A0EB2">
        <w:rPr>
          <w:rFonts w:asciiTheme="minorHAnsi" w:hAnsiTheme="minorHAnsi" w:cs="Arial"/>
          <w:b/>
          <w:bCs/>
          <w:i/>
          <w:iCs/>
          <w:sz w:val="22"/>
          <w:szCs w:val="22"/>
          <w:lang w:val="tr-TR"/>
        </w:rPr>
        <w:t>P</w:t>
      </w:r>
      <w:r w:rsidR="004A0EB2" w:rsidRPr="007F7E73">
        <w:rPr>
          <w:rFonts w:asciiTheme="minorHAnsi" w:hAnsiTheme="minorHAnsi" w:cs="Arial"/>
          <w:b/>
          <w:bCs/>
          <w:i/>
          <w:iCs/>
          <w:sz w:val="22"/>
          <w:szCs w:val="22"/>
          <w:lang w:val="tr-TR"/>
        </w:rPr>
        <w:t>eriodontal Cep</w:t>
      </w:r>
      <w:r w:rsidR="00FC0AC7" w:rsidRPr="007F7E73">
        <w:rPr>
          <w:rFonts w:asciiTheme="minorHAnsi" w:hAnsiTheme="minorHAnsi" w:cs="Arial"/>
          <w:b/>
          <w:bCs/>
          <w:i/>
          <w:iCs/>
          <w:sz w:val="22"/>
          <w:szCs w:val="22"/>
          <w:lang w:val="tr-TR"/>
        </w:rPr>
        <w:t>.</w:t>
      </w:r>
      <w:r w:rsidR="005A5B5F" w:rsidRPr="007F7E73">
        <w:rPr>
          <w:rFonts w:asciiTheme="minorHAnsi" w:hAnsiTheme="minorHAnsi" w:cs="Arial"/>
          <w:sz w:val="22"/>
          <w:szCs w:val="22"/>
          <w:lang w:val="tr-TR"/>
        </w:rPr>
        <w:t xml:space="preserve"> Destek periodontal dokuların yıkımı sonucunda oluşur.  Periodontal cebin giderek derinleşmesi, destek dokuların</w:t>
      </w:r>
      <w:r w:rsidR="003558D9">
        <w:rPr>
          <w:rFonts w:asciiTheme="minorHAnsi" w:hAnsiTheme="minorHAnsi" w:cs="Arial"/>
          <w:sz w:val="22"/>
          <w:szCs w:val="22"/>
          <w:lang w:val="tr-TR"/>
        </w:rPr>
        <w:t>ın</w:t>
      </w:r>
      <w:r w:rsidR="005A5B5F" w:rsidRPr="007F7E73">
        <w:rPr>
          <w:rFonts w:asciiTheme="minorHAnsi" w:hAnsiTheme="minorHAnsi" w:cs="Arial"/>
          <w:sz w:val="22"/>
          <w:szCs w:val="22"/>
          <w:lang w:val="tr-TR"/>
        </w:rPr>
        <w:t xml:space="preserve"> yıkımı ve dişin kaybedilmesi ile sonuçlanır.  </w:t>
      </w:r>
    </w:p>
    <w:p w:rsidR="00C431ED" w:rsidRPr="007F7E73" w:rsidRDefault="00C431ED" w:rsidP="00535279">
      <w:pPr>
        <w:spacing w:after="240"/>
        <w:rPr>
          <w:rFonts w:asciiTheme="minorHAnsi" w:hAnsiTheme="minorHAnsi" w:cs="Arial"/>
          <w:sz w:val="22"/>
          <w:szCs w:val="22"/>
          <w:lang w:val="tr-TR"/>
        </w:rPr>
      </w:pPr>
      <w:r w:rsidRPr="00C431ED">
        <w:rPr>
          <w:rFonts w:asciiTheme="minorHAnsi" w:hAnsiTheme="minorHAnsi" w:cs="Arial"/>
          <w:b/>
          <w:bCs/>
          <w:i/>
          <w:iCs/>
          <w:sz w:val="22"/>
          <w:szCs w:val="22"/>
          <w:lang w:val="tr-TR"/>
        </w:rPr>
        <w:t>Birleşik Periodontal Cep.</w:t>
      </w:r>
      <w:r>
        <w:rPr>
          <w:rFonts w:asciiTheme="minorHAnsi" w:hAnsiTheme="minorHAnsi" w:cs="Arial"/>
          <w:sz w:val="22"/>
          <w:szCs w:val="22"/>
          <w:lang w:val="tr-TR"/>
        </w:rPr>
        <w:t xml:space="preserve"> Hem destek dokuların harabiyeti hem de dişeti büyümesinin birlikte izlendiği cepler.</w:t>
      </w:r>
    </w:p>
    <w:p w:rsidR="005A5B5F" w:rsidRPr="007F7E73" w:rsidRDefault="005A5B5F" w:rsidP="00535279">
      <w:pPr>
        <w:spacing w:after="240"/>
        <w:rPr>
          <w:rFonts w:asciiTheme="minorHAnsi" w:hAnsiTheme="minorHAnsi" w:cs="Arial"/>
          <w:sz w:val="22"/>
          <w:szCs w:val="22"/>
          <w:lang w:val="tr-TR"/>
        </w:rPr>
      </w:pPr>
    </w:p>
    <w:p w:rsidR="005A5B5F" w:rsidRPr="007F7E73" w:rsidRDefault="005A5B5F" w:rsidP="00535279">
      <w:pPr>
        <w:spacing w:after="240"/>
        <w:rPr>
          <w:rFonts w:asciiTheme="minorHAnsi" w:hAnsiTheme="minorHAnsi" w:cs="Arial"/>
          <w:b/>
          <w:bCs/>
          <w:sz w:val="22"/>
          <w:szCs w:val="22"/>
          <w:lang w:val="tr-TR"/>
        </w:rPr>
      </w:pPr>
      <w:r w:rsidRPr="007F7E73">
        <w:rPr>
          <w:rFonts w:asciiTheme="minorHAnsi" w:hAnsiTheme="minorHAnsi" w:cs="Arial"/>
          <w:noProof/>
          <w:sz w:val="22"/>
          <w:szCs w:val="22"/>
          <w:lang w:val="tr-TR" w:eastAsia="tr-TR"/>
        </w:rPr>
        <w:drawing>
          <wp:inline distT="0" distB="0" distL="0" distR="0">
            <wp:extent cx="4511026" cy="2617360"/>
            <wp:effectExtent l="0" t="0" r="0" b="0"/>
            <wp:docPr id="5" name="Resim 5" descr="8331_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331_22009"/>
                    <pic:cNvPicPr>
                      <a:picLocks noChangeAspect="1" noChangeArrowheads="1"/>
                    </pic:cNvPicPr>
                  </pic:nvPicPr>
                  <pic:blipFill>
                    <a:blip r:embed="rId9" cstate="print">
                      <a:grayscl/>
                    </a:blip>
                    <a:srcRect b="4927"/>
                    <a:stretch>
                      <a:fillRect/>
                    </a:stretch>
                  </pic:blipFill>
                  <pic:spPr bwMode="auto">
                    <a:xfrm>
                      <a:off x="0" y="0"/>
                      <a:ext cx="4517623" cy="2621188"/>
                    </a:xfrm>
                    <a:prstGeom prst="rect">
                      <a:avLst/>
                    </a:prstGeom>
                    <a:noFill/>
                    <a:ln w="9525">
                      <a:noFill/>
                      <a:miter lim="800000"/>
                      <a:headEnd/>
                      <a:tailEnd/>
                    </a:ln>
                  </pic:spPr>
                </pic:pic>
              </a:graphicData>
            </a:graphic>
          </wp:inline>
        </w:drawing>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ab/>
      </w:r>
      <w:r w:rsidRPr="007F7E73">
        <w:rPr>
          <w:rFonts w:asciiTheme="minorHAnsi" w:hAnsiTheme="minorHAnsi" w:cs="Arial"/>
          <w:b/>
          <w:bCs/>
          <w:sz w:val="22"/>
          <w:szCs w:val="22"/>
          <w:lang w:val="tr-TR"/>
        </w:rPr>
        <w:t>A</w:t>
      </w:r>
      <w:r w:rsidRPr="007F7E73">
        <w:rPr>
          <w:rFonts w:asciiTheme="minorHAnsi" w:hAnsiTheme="minorHAnsi" w:cs="Arial"/>
          <w:sz w:val="22"/>
          <w:szCs w:val="22"/>
          <w:lang w:val="tr-TR"/>
        </w:rPr>
        <w:tab/>
      </w:r>
      <w:r w:rsidRPr="007F7E73">
        <w:rPr>
          <w:rFonts w:asciiTheme="minorHAnsi" w:hAnsiTheme="minorHAnsi" w:cs="Arial"/>
          <w:sz w:val="22"/>
          <w:szCs w:val="22"/>
          <w:lang w:val="tr-TR"/>
        </w:rPr>
        <w:tab/>
      </w:r>
      <w:r w:rsidRPr="007F7E73">
        <w:rPr>
          <w:rFonts w:asciiTheme="minorHAnsi" w:hAnsiTheme="minorHAnsi" w:cs="Arial"/>
          <w:sz w:val="22"/>
          <w:szCs w:val="22"/>
          <w:lang w:val="tr-TR"/>
        </w:rPr>
        <w:tab/>
      </w:r>
      <w:r w:rsidRPr="007F7E73">
        <w:rPr>
          <w:rFonts w:asciiTheme="minorHAnsi" w:hAnsiTheme="minorHAnsi" w:cs="Arial"/>
          <w:sz w:val="22"/>
          <w:szCs w:val="22"/>
          <w:lang w:val="tr-TR"/>
        </w:rPr>
        <w:tab/>
      </w:r>
      <w:r w:rsidRPr="007F7E73">
        <w:rPr>
          <w:rFonts w:asciiTheme="minorHAnsi" w:hAnsiTheme="minorHAnsi" w:cs="Arial"/>
          <w:b/>
          <w:bCs/>
          <w:sz w:val="22"/>
          <w:szCs w:val="22"/>
          <w:lang w:val="tr-TR"/>
        </w:rPr>
        <w:t>B</w:t>
      </w:r>
      <w:r w:rsidRPr="007F7E73">
        <w:rPr>
          <w:rFonts w:asciiTheme="minorHAnsi" w:hAnsiTheme="minorHAnsi" w:cs="Arial"/>
          <w:sz w:val="22"/>
          <w:szCs w:val="22"/>
          <w:lang w:val="tr-TR"/>
        </w:rPr>
        <w:tab/>
      </w:r>
      <w:r w:rsidRPr="007F7E73">
        <w:rPr>
          <w:rFonts w:asciiTheme="minorHAnsi" w:hAnsiTheme="minorHAnsi" w:cs="Arial"/>
          <w:sz w:val="22"/>
          <w:szCs w:val="22"/>
          <w:lang w:val="tr-TR"/>
        </w:rPr>
        <w:tab/>
      </w:r>
      <w:r w:rsidRPr="007F7E73">
        <w:rPr>
          <w:rFonts w:asciiTheme="minorHAnsi" w:hAnsiTheme="minorHAnsi" w:cs="Arial"/>
          <w:sz w:val="22"/>
          <w:szCs w:val="22"/>
          <w:lang w:val="tr-TR"/>
        </w:rPr>
        <w:tab/>
      </w:r>
      <w:r w:rsidRPr="007F7E73">
        <w:rPr>
          <w:rFonts w:asciiTheme="minorHAnsi" w:hAnsiTheme="minorHAnsi" w:cs="Arial"/>
          <w:sz w:val="22"/>
          <w:szCs w:val="22"/>
          <w:lang w:val="tr-TR"/>
        </w:rPr>
        <w:tab/>
      </w:r>
      <w:r w:rsidRPr="007F7E73">
        <w:rPr>
          <w:rFonts w:asciiTheme="minorHAnsi" w:hAnsiTheme="minorHAnsi" w:cs="Arial"/>
          <w:b/>
          <w:bCs/>
          <w:sz w:val="22"/>
          <w:szCs w:val="22"/>
          <w:lang w:val="tr-TR"/>
        </w:rPr>
        <w:t>C</w:t>
      </w:r>
    </w:p>
    <w:p w:rsidR="005A5B5F" w:rsidRPr="00183BB3" w:rsidRDefault="005A5B5F" w:rsidP="00535279">
      <w:pPr>
        <w:spacing w:after="240"/>
        <w:rPr>
          <w:rFonts w:asciiTheme="minorHAnsi" w:hAnsiTheme="minorHAnsi" w:cs="Arial"/>
          <w:i/>
          <w:sz w:val="22"/>
          <w:szCs w:val="22"/>
          <w:lang w:val="tr-TR"/>
        </w:rPr>
      </w:pPr>
      <w:r w:rsidRPr="00183BB3">
        <w:rPr>
          <w:rFonts w:asciiTheme="minorHAnsi" w:hAnsiTheme="minorHAnsi" w:cs="Arial"/>
          <w:i/>
          <w:sz w:val="22"/>
          <w:szCs w:val="22"/>
          <w:lang w:val="tr-TR"/>
        </w:rPr>
        <w:t xml:space="preserve"> Farklı tip periodontal cepler. A: gingival cep, B: </w:t>
      </w:r>
      <w:r w:rsidR="007B2219" w:rsidRPr="00183BB3">
        <w:rPr>
          <w:rFonts w:asciiTheme="minorHAnsi" w:hAnsiTheme="minorHAnsi" w:cs="Arial"/>
          <w:i/>
          <w:sz w:val="22"/>
          <w:szCs w:val="22"/>
          <w:lang w:val="tr-TR"/>
        </w:rPr>
        <w:t>Kemik üstü</w:t>
      </w:r>
      <w:r w:rsidRPr="00183BB3">
        <w:rPr>
          <w:rFonts w:asciiTheme="minorHAnsi" w:hAnsiTheme="minorHAnsi" w:cs="Arial"/>
          <w:i/>
          <w:sz w:val="22"/>
          <w:szCs w:val="22"/>
          <w:lang w:val="tr-TR"/>
        </w:rPr>
        <w:t xml:space="preserve"> cep, C: Kemikiçi cep.</w:t>
      </w:r>
    </w:p>
    <w:p w:rsidR="005A5B5F" w:rsidRPr="007F7E73" w:rsidRDefault="009F583D" w:rsidP="00535279">
      <w:pPr>
        <w:spacing w:after="240"/>
        <w:rPr>
          <w:rFonts w:asciiTheme="minorHAnsi" w:hAnsiTheme="minorHAnsi" w:cs="Arial"/>
          <w:b/>
          <w:bCs/>
          <w:sz w:val="22"/>
          <w:szCs w:val="22"/>
          <w:lang w:val="tr-TR"/>
        </w:rPr>
      </w:pPr>
      <w:r w:rsidRPr="007F7E73">
        <w:rPr>
          <w:rFonts w:asciiTheme="minorHAnsi" w:hAnsiTheme="minorHAnsi" w:cs="Arial"/>
          <w:b/>
          <w:bCs/>
          <w:sz w:val="22"/>
          <w:szCs w:val="22"/>
          <w:lang w:val="tr-TR"/>
        </w:rPr>
        <w:t xml:space="preserve">Periodontal </w:t>
      </w:r>
      <w:r w:rsidR="004A0EB2">
        <w:rPr>
          <w:rFonts w:asciiTheme="minorHAnsi" w:hAnsiTheme="minorHAnsi" w:cs="Arial"/>
          <w:b/>
          <w:bCs/>
          <w:sz w:val="22"/>
          <w:szCs w:val="22"/>
          <w:lang w:val="tr-TR"/>
        </w:rPr>
        <w:t>C</w:t>
      </w:r>
      <w:r w:rsidRPr="007F7E73">
        <w:rPr>
          <w:rFonts w:asciiTheme="minorHAnsi" w:hAnsiTheme="minorHAnsi" w:cs="Arial"/>
          <w:b/>
          <w:bCs/>
          <w:sz w:val="22"/>
          <w:szCs w:val="22"/>
          <w:lang w:val="tr-TR"/>
        </w:rPr>
        <w:t>ep Tipleri</w:t>
      </w:r>
    </w:p>
    <w:p w:rsidR="005A5B5F" w:rsidRPr="007F7E73" w:rsidRDefault="005A5B5F" w:rsidP="00535279">
      <w:pPr>
        <w:spacing w:after="240"/>
        <w:rPr>
          <w:rFonts w:asciiTheme="minorHAnsi" w:hAnsiTheme="minorHAnsi" w:cs="Arial"/>
          <w:sz w:val="22"/>
          <w:szCs w:val="22"/>
          <w:lang w:val="tr-TR"/>
        </w:rPr>
      </w:pPr>
      <w:proofErr w:type="spellStart"/>
      <w:r w:rsidRPr="007F7E73">
        <w:rPr>
          <w:rFonts w:asciiTheme="minorHAnsi" w:hAnsiTheme="minorHAnsi" w:cs="Arial"/>
          <w:b/>
          <w:bCs/>
          <w:i/>
          <w:iCs/>
          <w:sz w:val="22"/>
          <w:szCs w:val="22"/>
          <w:lang w:val="tr-TR"/>
        </w:rPr>
        <w:t>Suprabony</w:t>
      </w:r>
      <w:proofErr w:type="spellEnd"/>
      <w:r w:rsidR="001D7095">
        <w:rPr>
          <w:rFonts w:asciiTheme="minorHAnsi" w:hAnsiTheme="minorHAnsi" w:cs="Arial"/>
          <w:sz w:val="22"/>
          <w:szCs w:val="22"/>
          <w:lang w:val="tr-TR"/>
        </w:rPr>
        <w:t xml:space="preserve"> (</w:t>
      </w:r>
      <w:proofErr w:type="spellStart"/>
      <w:r w:rsidR="001D7095">
        <w:rPr>
          <w:rFonts w:asciiTheme="minorHAnsi" w:hAnsiTheme="minorHAnsi" w:cs="Arial"/>
          <w:sz w:val="22"/>
          <w:szCs w:val="22"/>
          <w:lang w:val="tr-TR"/>
        </w:rPr>
        <w:t>suprak</w:t>
      </w:r>
      <w:r w:rsidRPr="007F7E73">
        <w:rPr>
          <w:rFonts w:asciiTheme="minorHAnsi" w:hAnsiTheme="minorHAnsi" w:cs="Arial"/>
          <w:sz w:val="22"/>
          <w:szCs w:val="22"/>
          <w:lang w:val="tr-TR"/>
        </w:rPr>
        <w:t>restal</w:t>
      </w:r>
      <w:proofErr w:type="spellEnd"/>
      <w:r w:rsidRPr="007F7E73">
        <w:rPr>
          <w:rFonts w:asciiTheme="minorHAnsi" w:hAnsiTheme="minorHAnsi" w:cs="Arial"/>
          <w:sz w:val="22"/>
          <w:szCs w:val="22"/>
          <w:lang w:val="tr-TR"/>
        </w:rPr>
        <w:t>, supra</w:t>
      </w:r>
      <w:r w:rsidR="00666D40">
        <w:rPr>
          <w:rFonts w:asciiTheme="minorHAnsi" w:hAnsiTheme="minorHAnsi" w:cs="Arial"/>
          <w:sz w:val="22"/>
          <w:szCs w:val="22"/>
          <w:lang w:val="tr-TR"/>
        </w:rPr>
        <w:t>-alveoler</w:t>
      </w:r>
      <w:r w:rsidRPr="007F7E73">
        <w:rPr>
          <w:rFonts w:asciiTheme="minorHAnsi" w:hAnsiTheme="minorHAnsi" w:cs="Arial"/>
          <w:sz w:val="22"/>
          <w:szCs w:val="22"/>
          <w:lang w:val="tr-TR"/>
        </w:rPr>
        <w:t>; kemik üstü)</w:t>
      </w:r>
      <w:r w:rsidR="00FC0AC7" w:rsidRPr="007F7E73">
        <w:rPr>
          <w:rFonts w:asciiTheme="minorHAnsi" w:hAnsiTheme="minorHAnsi" w:cs="Arial"/>
          <w:sz w:val="22"/>
          <w:szCs w:val="22"/>
          <w:lang w:val="tr-TR"/>
        </w:rPr>
        <w:t>.</w:t>
      </w:r>
      <w:r w:rsidRPr="007F7E73">
        <w:rPr>
          <w:rFonts w:asciiTheme="minorHAnsi" w:hAnsiTheme="minorHAnsi" w:cs="Arial"/>
          <w:sz w:val="22"/>
          <w:szCs w:val="22"/>
          <w:lang w:val="tr-TR"/>
        </w:rPr>
        <w:t xml:space="preserve">  Cep tabanı </w:t>
      </w:r>
      <w:r w:rsidR="008260B5" w:rsidRPr="007F7E73">
        <w:rPr>
          <w:rFonts w:asciiTheme="minorHAnsi" w:hAnsiTheme="minorHAnsi" w:cs="Arial"/>
          <w:sz w:val="22"/>
          <w:szCs w:val="22"/>
          <w:lang w:val="tr-TR"/>
        </w:rPr>
        <w:t>alveoler</w:t>
      </w:r>
      <w:r w:rsidRPr="007F7E73">
        <w:rPr>
          <w:rFonts w:asciiTheme="minorHAnsi" w:hAnsiTheme="minorHAnsi" w:cs="Arial"/>
          <w:sz w:val="22"/>
          <w:szCs w:val="22"/>
          <w:lang w:val="tr-TR"/>
        </w:rPr>
        <w:t xml:space="preserve"> kemiğin koronalinde bulunmaktadır.</w:t>
      </w:r>
    </w:p>
    <w:p w:rsidR="005A5B5F" w:rsidRPr="007F7E73" w:rsidRDefault="005A5B5F" w:rsidP="00535279">
      <w:pPr>
        <w:spacing w:after="240"/>
        <w:rPr>
          <w:rFonts w:asciiTheme="minorHAnsi" w:hAnsiTheme="minorHAnsi" w:cs="Arial"/>
          <w:sz w:val="22"/>
          <w:szCs w:val="22"/>
          <w:lang w:val="tr-TR"/>
        </w:rPr>
      </w:pPr>
      <w:proofErr w:type="spellStart"/>
      <w:r w:rsidRPr="007F7E73">
        <w:rPr>
          <w:rFonts w:asciiTheme="minorHAnsi" w:hAnsiTheme="minorHAnsi" w:cs="Arial"/>
          <w:b/>
          <w:bCs/>
          <w:i/>
          <w:iCs/>
          <w:sz w:val="22"/>
          <w:szCs w:val="22"/>
          <w:lang w:val="tr-TR"/>
        </w:rPr>
        <w:lastRenderedPageBreak/>
        <w:t>Intrabony</w:t>
      </w:r>
      <w:proofErr w:type="spellEnd"/>
      <w:r w:rsidRPr="007F7E73">
        <w:rPr>
          <w:rFonts w:asciiTheme="minorHAnsi" w:hAnsiTheme="minorHAnsi" w:cs="Arial"/>
          <w:sz w:val="22"/>
          <w:szCs w:val="22"/>
          <w:lang w:val="tr-TR"/>
        </w:rPr>
        <w:t xml:space="preserve"> (</w:t>
      </w:r>
      <w:proofErr w:type="spellStart"/>
      <w:r w:rsidRPr="007F7E73">
        <w:rPr>
          <w:rFonts w:asciiTheme="minorHAnsi" w:hAnsiTheme="minorHAnsi" w:cs="Arial"/>
          <w:sz w:val="22"/>
          <w:szCs w:val="22"/>
          <w:lang w:val="tr-TR"/>
        </w:rPr>
        <w:t>Infr</w:t>
      </w:r>
      <w:r w:rsidR="005131AC">
        <w:rPr>
          <w:rFonts w:asciiTheme="minorHAnsi" w:hAnsiTheme="minorHAnsi" w:cs="Arial"/>
          <w:sz w:val="22"/>
          <w:szCs w:val="22"/>
          <w:lang w:val="tr-TR"/>
        </w:rPr>
        <w:t>abony</w:t>
      </w:r>
      <w:proofErr w:type="spellEnd"/>
      <w:r w:rsidR="005131AC">
        <w:rPr>
          <w:rFonts w:asciiTheme="minorHAnsi" w:hAnsiTheme="minorHAnsi" w:cs="Arial"/>
          <w:sz w:val="22"/>
          <w:szCs w:val="22"/>
          <w:lang w:val="tr-TR"/>
        </w:rPr>
        <w:t xml:space="preserve">, </w:t>
      </w:r>
      <w:proofErr w:type="spellStart"/>
      <w:r w:rsidR="005131AC">
        <w:rPr>
          <w:rFonts w:asciiTheme="minorHAnsi" w:hAnsiTheme="minorHAnsi" w:cs="Arial"/>
          <w:sz w:val="22"/>
          <w:szCs w:val="22"/>
          <w:lang w:val="tr-TR"/>
        </w:rPr>
        <w:t>intra</w:t>
      </w:r>
      <w:proofErr w:type="spellEnd"/>
      <w:r w:rsidR="00666D40">
        <w:rPr>
          <w:rFonts w:asciiTheme="minorHAnsi" w:hAnsiTheme="minorHAnsi" w:cs="Arial"/>
          <w:sz w:val="22"/>
          <w:szCs w:val="22"/>
          <w:lang w:val="tr-TR"/>
        </w:rPr>
        <w:t>-</w:t>
      </w:r>
      <w:r w:rsidR="005131AC">
        <w:rPr>
          <w:rFonts w:asciiTheme="minorHAnsi" w:hAnsiTheme="minorHAnsi" w:cs="Arial"/>
          <w:sz w:val="22"/>
          <w:szCs w:val="22"/>
          <w:lang w:val="tr-TR"/>
        </w:rPr>
        <w:t>alveole</w:t>
      </w:r>
      <w:r w:rsidR="00FC0AC7" w:rsidRPr="007F7E73">
        <w:rPr>
          <w:rFonts w:asciiTheme="minorHAnsi" w:hAnsiTheme="minorHAnsi" w:cs="Arial"/>
          <w:sz w:val="22"/>
          <w:szCs w:val="22"/>
          <w:lang w:val="tr-TR"/>
        </w:rPr>
        <w:t>r; kemikiçi).</w:t>
      </w:r>
      <w:r w:rsidRPr="007F7E73">
        <w:rPr>
          <w:rFonts w:asciiTheme="minorHAnsi" w:hAnsiTheme="minorHAnsi" w:cs="Arial"/>
          <w:sz w:val="22"/>
          <w:szCs w:val="22"/>
          <w:lang w:val="tr-TR"/>
        </w:rPr>
        <w:t xml:space="preserve">  Cep tabanı alveol kemik seviyesinin apikalinde bulunmaktadır.  Bu tür ceplerde cebin lateral duvarı diş yüzeyi ile alveol</w:t>
      </w:r>
      <w:r w:rsidR="005131AC">
        <w:rPr>
          <w:rFonts w:asciiTheme="minorHAnsi" w:hAnsiTheme="minorHAnsi" w:cs="Arial"/>
          <w:sz w:val="22"/>
          <w:szCs w:val="22"/>
          <w:lang w:val="tr-TR"/>
        </w:rPr>
        <w:t>e</w:t>
      </w:r>
      <w:r w:rsidR="002B5CF3">
        <w:rPr>
          <w:rFonts w:asciiTheme="minorHAnsi" w:hAnsiTheme="minorHAnsi" w:cs="Arial"/>
          <w:sz w:val="22"/>
          <w:szCs w:val="22"/>
          <w:lang w:val="tr-TR"/>
        </w:rPr>
        <w:t>r kemik arasında yer almaktadır</w:t>
      </w:r>
      <w:r w:rsidRPr="007F7E73">
        <w:rPr>
          <w:rFonts w:asciiTheme="minorHAnsi" w:hAnsiTheme="minorHAnsi" w:cs="Arial"/>
          <w:sz w:val="22"/>
          <w:szCs w:val="22"/>
          <w:lang w:val="tr-TR"/>
        </w:rPr>
        <w:t>.</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Periodontal ceple</w:t>
      </w:r>
      <w:r w:rsidR="003558D9">
        <w:rPr>
          <w:rFonts w:asciiTheme="minorHAnsi" w:hAnsiTheme="minorHAnsi" w:cs="Arial"/>
          <w:sz w:val="22"/>
          <w:szCs w:val="22"/>
          <w:lang w:val="tr-TR"/>
        </w:rPr>
        <w:t>r bir veya daha fazla diş yüzeyinde yer alabilirler</w:t>
      </w:r>
      <w:r w:rsidRPr="007F7E73">
        <w:rPr>
          <w:rFonts w:asciiTheme="minorHAnsi" w:hAnsiTheme="minorHAnsi" w:cs="Arial"/>
          <w:sz w:val="22"/>
          <w:szCs w:val="22"/>
          <w:lang w:val="tr-TR"/>
        </w:rPr>
        <w:t xml:space="preserve"> ve aynı dişte farklı yüzeylerde veya aynı interproksimal alanda farklı tiplerde bulunabilirler.  Cepler aynı zamanda “</w:t>
      </w:r>
      <w:r w:rsidRPr="007F7E73">
        <w:rPr>
          <w:rFonts w:asciiTheme="minorHAnsi" w:hAnsiTheme="minorHAnsi" w:cs="Arial"/>
          <w:i/>
          <w:iCs/>
          <w:sz w:val="22"/>
          <w:szCs w:val="22"/>
          <w:lang w:val="tr-TR"/>
        </w:rPr>
        <w:t>spiral</w:t>
      </w:r>
      <w:r w:rsidRPr="007F7E73">
        <w:rPr>
          <w:rFonts w:asciiTheme="minorHAnsi" w:hAnsiTheme="minorHAnsi" w:cs="Arial"/>
          <w:sz w:val="22"/>
          <w:szCs w:val="22"/>
          <w:lang w:val="tr-TR"/>
        </w:rPr>
        <w:t>” olabilir.  Yani, bir diş yüzeyinden orijin alarak, diş</w:t>
      </w:r>
      <w:r w:rsidR="003558D9">
        <w:rPr>
          <w:rFonts w:asciiTheme="minorHAnsi" w:hAnsiTheme="minorHAnsi" w:cs="Arial"/>
          <w:sz w:val="22"/>
          <w:szCs w:val="22"/>
          <w:lang w:val="tr-TR"/>
        </w:rPr>
        <w:t>in diğer</w:t>
      </w:r>
      <w:r w:rsidRPr="007F7E73">
        <w:rPr>
          <w:rFonts w:asciiTheme="minorHAnsi" w:hAnsiTheme="minorHAnsi" w:cs="Arial"/>
          <w:sz w:val="22"/>
          <w:szCs w:val="22"/>
          <w:lang w:val="tr-TR"/>
        </w:rPr>
        <w:t xml:space="preserve"> yüzeyini veya yüzeylerini etkil</w:t>
      </w:r>
      <w:r w:rsidR="002B5CF3">
        <w:rPr>
          <w:rFonts w:asciiTheme="minorHAnsi" w:hAnsiTheme="minorHAnsi" w:cs="Arial"/>
          <w:sz w:val="22"/>
          <w:szCs w:val="22"/>
          <w:lang w:val="tr-TR"/>
        </w:rPr>
        <w:t>eyecek şekilde kıvrılabilirler</w:t>
      </w:r>
      <w:r w:rsidRPr="007F7E73">
        <w:rPr>
          <w:rFonts w:asciiTheme="minorHAnsi" w:hAnsiTheme="minorHAnsi" w:cs="Arial"/>
          <w:sz w:val="22"/>
          <w:szCs w:val="22"/>
          <w:lang w:val="tr-TR"/>
        </w:rPr>
        <w:t>.  Bu tür cepler daha çok furka bölgelerinde yaygındır.</w:t>
      </w:r>
    </w:p>
    <w:p w:rsidR="005A5B5F" w:rsidRPr="007F7E73" w:rsidRDefault="005A5B5F" w:rsidP="00535279">
      <w:pPr>
        <w:spacing w:after="240"/>
        <w:jc w:val="center"/>
        <w:rPr>
          <w:rFonts w:asciiTheme="minorHAnsi" w:hAnsiTheme="minorHAnsi" w:cs="Arial"/>
          <w:sz w:val="22"/>
          <w:szCs w:val="22"/>
          <w:lang w:val="tr-TR"/>
        </w:rPr>
      </w:pPr>
      <w:r w:rsidRPr="007F7E73">
        <w:rPr>
          <w:rFonts w:asciiTheme="minorHAnsi" w:hAnsiTheme="minorHAnsi" w:cs="Arial"/>
          <w:noProof/>
          <w:sz w:val="22"/>
          <w:szCs w:val="22"/>
          <w:lang w:val="tr-TR" w:eastAsia="tr-TR"/>
        </w:rPr>
        <w:drawing>
          <wp:inline distT="0" distB="0" distL="0" distR="0">
            <wp:extent cx="4715587" cy="2596551"/>
            <wp:effectExtent l="0" t="0" r="0" b="0"/>
            <wp:docPr id="4" name="Resim 4" descr="8331_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331_22010"/>
                    <pic:cNvPicPr>
                      <a:picLocks noChangeAspect="1" noChangeArrowheads="1"/>
                    </pic:cNvPicPr>
                  </pic:nvPicPr>
                  <pic:blipFill>
                    <a:blip r:embed="rId10" cstate="print"/>
                    <a:srcRect b="5681"/>
                    <a:stretch>
                      <a:fillRect/>
                    </a:stretch>
                  </pic:blipFill>
                  <pic:spPr bwMode="auto">
                    <a:xfrm>
                      <a:off x="0" y="0"/>
                      <a:ext cx="4719633" cy="2598779"/>
                    </a:xfrm>
                    <a:prstGeom prst="rect">
                      <a:avLst/>
                    </a:prstGeom>
                    <a:noFill/>
                    <a:ln w="9525">
                      <a:noFill/>
                      <a:miter lim="800000"/>
                      <a:headEnd/>
                      <a:tailEnd/>
                    </a:ln>
                  </pic:spPr>
                </pic:pic>
              </a:graphicData>
            </a:graphic>
          </wp:inline>
        </w:drawing>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ab/>
      </w:r>
      <w:r w:rsidR="00535279">
        <w:rPr>
          <w:rFonts w:asciiTheme="minorHAnsi" w:hAnsiTheme="minorHAnsi" w:cs="Arial"/>
          <w:sz w:val="22"/>
          <w:szCs w:val="22"/>
          <w:lang w:val="tr-TR"/>
        </w:rPr>
        <w:tab/>
        <w:t xml:space="preserve">   </w:t>
      </w:r>
      <w:r w:rsidRPr="007F7E73">
        <w:rPr>
          <w:rFonts w:asciiTheme="minorHAnsi" w:hAnsiTheme="minorHAnsi" w:cs="Arial"/>
          <w:b/>
          <w:bCs/>
          <w:sz w:val="22"/>
          <w:szCs w:val="22"/>
          <w:lang w:val="tr-TR"/>
        </w:rPr>
        <w:t>A</w:t>
      </w:r>
      <w:r w:rsidRPr="007F7E73">
        <w:rPr>
          <w:rFonts w:asciiTheme="minorHAnsi" w:hAnsiTheme="minorHAnsi" w:cs="Arial"/>
          <w:sz w:val="22"/>
          <w:szCs w:val="22"/>
          <w:lang w:val="tr-TR"/>
        </w:rPr>
        <w:tab/>
      </w:r>
      <w:r w:rsidRPr="007F7E73">
        <w:rPr>
          <w:rFonts w:asciiTheme="minorHAnsi" w:hAnsiTheme="minorHAnsi" w:cs="Arial"/>
          <w:sz w:val="22"/>
          <w:szCs w:val="22"/>
          <w:lang w:val="tr-TR"/>
        </w:rPr>
        <w:tab/>
      </w:r>
      <w:r w:rsidRPr="007F7E73">
        <w:rPr>
          <w:rFonts w:asciiTheme="minorHAnsi" w:hAnsiTheme="minorHAnsi" w:cs="Arial"/>
          <w:sz w:val="22"/>
          <w:szCs w:val="22"/>
          <w:lang w:val="tr-TR"/>
        </w:rPr>
        <w:tab/>
      </w:r>
      <w:r w:rsidR="00535279">
        <w:rPr>
          <w:rFonts w:asciiTheme="minorHAnsi" w:hAnsiTheme="minorHAnsi" w:cs="Arial"/>
          <w:sz w:val="22"/>
          <w:szCs w:val="22"/>
          <w:lang w:val="tr-TR"/>
        </w:rPr>
        <w:t xml:space="preserve">        </w:t>
      </w:r>
      <w:r w:rsidR="00183BB3">
        <w:rPr>
          <w:rFonts w:asciiTheme="minorHAnsi" w:hAnsiTheme="minorHAnsi" w:cs="Arial"/>
          <w:sz w:val="22"/>
          <w:szCs w:val="22"/>
          <w:lang w:val="tr-TR"/>
        </w:rPr>
        <w:t xml:space="preserve">    </w:t>
      </w:r>
      <w:r w:rsidRPr="007F7E73">
        <w:rPr>
          <w:rFonts w:asciiTheme="minorHAnsi" w:hAnsiTheme="minorHAnsi" w:cs="Arial"/>
          <w:b/>
          <w:bCs/>
          <w:sz w:val="22"/>
          <w:szCs w:val="22"/>
          <w:lang w:val="tr-TR"/>
        </w:rPr>
        <w:t>B</w:t>
      </w:r>
      <w:r w:rsidRPr="007F7E73">
        <w:rPr>
          <w:rFonts w:asciiTheme="minorHAnsi" w:hAnsiTheme="minorHAnsi" w:cs="Arial"/>
          <w:sz w:val="22"/>
          <w:szCs w:val="22"/>
          <w:lang w:val="tr-TR"/>
        </w:rPr>
        <w:tab/>
      </w:r>
      <w:r w:rsidR="00183BB3">
        <w:rPr>
          <w:rFonts w:asciiTheme="minorHAnsi" w:hAnsiTheme="minorHAnsi" w:cs="Arial"/>
          <w:sz w:val="22"/>
          <w:szCs w:val="22"/>
          <w:lang w:val="tr-TR"/>
        </w:rPr>
        <w:t xml:space="preserve">    </w:t>
      </w:r>
      <w:r w:rsidRPr="007F7E73">
        <w:rPr>
          <w:rFonts w:asciiTheme="minorHAnsi" w:hAnsiTheme="minorHAnsi" w:cs="Arial"/>
          <w:sz w:val="22"/>
          <w:szCs w:val="22"/>
          <w:lang w:val="tr-TR"/>
        </w:rPr>
        <w:tab/>
      </w:r>
      <w:r w:rsidR="00535279">
        <w:rPr>
          <w:rFonts w:asciiTheme="minorHAnsi" w:hAnsiTheme="minorHAnsi" w:cs="Arial"/>
          <w:sz w:val="22"/>
          <w:szCs w:val="22"/>
          <w:lang w:val="tr-TR"/>
        </w:rPr>
        <w:t xml:space="preserve">     </w:t>
      </w:r>
      <w:r w:rsidRPr="007F7E73">
        <w:rPr>
          <w:rFonts w:asciiTheme="minorHAnsi" w:hAnsiTheme="minorHAnsi" w:cs="Arial"/>
          <w:sz w:val="22"/>
          <w:szCs w:val="22"/>
          <w:lang w:val="tr-TR"/>
        </w:rPr>
        <w:tab/>
      </w:r>
      <w:r w:rsidR="00535279">
        <w:rPr>
          <w:rFonts w:asciiTheme="minorHAnsi" w:hAnsiTheme="minorHAnsi" w:cs="Arial"/>
          <w:sz w:val="22"/>
          <w:szCs w:val="22"/>
          <w:lang w:val="tr-TR"/>
        </w:rPr>
        <w:t xml:space="preserve">   </w:t>
      </w:r>
      <w:r w:rsidR="00183BB3">
        <w:rPr>
          <w:rFonts w:asciiTheme="minorHAnsi" w:hAnsiTheme="minorHAnsi" w:cs="Arial"/>
          <w:sz w:val="22"/>
          <w:szCs w:val="22"/>
          <w:lang w:val="tr-TR"/>
        </w:rPr>
        <w:t xml:space="preserve">     </w:t>
      </w:r>
      <w:r w:rsidRPr="007F7E73">
        <w:rPr>
          <w:rFonts w:asciiTheme="minorHAnsi" w:hAnsiTheme="minorHAnsi" w:cs="Arial"/>
          <w:b/>
          <w:bCs/>
          <w:sz w:val="22"/>
          <w:szCs w:val="22"/>
          <w:lang w:val="tr-TR"/>
        </w:rPr>
        <w:t>C</w:t>
      </w:r>
    </w:p>
    <w:p w:rsidR="005A5B5F" w:rsidRPr="00183BB3" w:rsidRDefault="005A5B5F" w:rsidP="00535279">
      <w:pPr>
        <w:spacing w:after="240"/>
        <w:rPr>
          <w:rFonts w:asciiTheme="minorHAnsi" w:hAnsiTheme="minorHAnsi" w:cs="Arial"/>
          <w:i/>
          <w:sz w:val="22"/>
          <w:szCs w:val="22"/>
          <w:lang w:val="tr-TR"/>
        </w:rPr>
      </w:pPr>
      <w:r w:rsidRPr="00183BB3">
        <w:rPr>
          <w:rFonts w:asciiTheme="minorHAnsi" w:hAnsiTheme="minorHAnsi" w:cs="Arial"/>
          <w:i/>
          <w:sz w:val="22"/>
          <w:szCs w:val="22"/>
          <w:lang w:val="tr-TR"/>
        </w:rPr>
        <w:t xml:space="preserve">Cep yüzeyinin </w:t>
      </w:r>
      <w:r w:rsidR="00A21813" w:rsidRPr="00183BB3">
        <w:rPr>
          <w:rFonts w:asciiTheme="minorHAnsi" w:hAnsiTheme="minorHAnsi" w:cs="Arial"/>
          <w:i/>
          <w:sz w:val="22"/>
          <w:szCs w:val="22"/>
          <w:lang w:val="tr-TR"/>
        </w:rPr>
        <w:t>etkilenişine</w:t>
      </w:r>
      <w:r w:rsidRPr="00183BB3">
        <w:rPr>
          <w:rFonts w:asciiTheme="minorHAnsi" w:hAnsiTheme="minorHAnsi" w:cs="Arial"/>
          <w:i/>
          <w:sz w:val="22"/>
          <w:szCs w:val="22"/>
          <w:lang w:val="tr-TR"/>
        </w:rPr>
        <w:t xml:space="preserve"> göre periodontal cep sınıflaması; A: Basit Cep, B: </w:t>
      </w:r>
      <w:r w:rsidR="00E8010F" w:rsidRPr="00183BB3">
        <w:rPr>
          <w:rFonts w:asciiTheme="minorHAnsi" w:hAnsiTheme="minorHAnsi" w:cs="Arial"/>
          <w:i/>
          <w:sz w:val="22"/>
          <w:szCs w:val="22"/>
          <w:lang w:val="tr-TR"/>
        </w:rPr>
        <w:t>Birleşik</w:t>
      </w:r>
      <w:r w:rsidRPr="00183BB3">
        <w:rPr>
          <w:rFonts w:asciiTheme="minorHAnsi" w:hAnsiTheme="minorHAnsi" w:cs="Arial"/>
          <w:i/>
          <w:sz w:val="22"/>
          <w:szCs w:val="22"/>
          <w:lang w:val="tr-TR"/>
        </w:rPr>
        <w:t xml:space="preserve"> cep, C: </w:t>
      </w:r>
      <w:r w:rsidR="00E8010F" w:rsidRPr="00183BB3">
        <w:rPr>
          <w:rFonts w:asciiTheme="minorHAnsi" w:hAnsiTheme="minorHAnsi" w:cs="Arial"/>
          <w:i/>
          <w:sz w:val="22"/>
          <w:szCs w:val="22"/>
          <w:lang w:val="tr-TR"/>
        </w:rPr>
        <w:t>Karmaşık</w:t>
      </w:r>
      <w:r w:rsidRPr="00183BB3">
        <w:rPr>
          <w:rFonts w:asciiTheme="minorHAnsi" w:hAnsiTheme="minorHAnsi" w:cs="Arial"/>
          <w:i/>
          <w:sz w:val="22"/>
          <w:szCs w:val="22"/>
          <w:lang w:val="tr-TR"/>
        </w:rPr>
        <w:t xml:space="preserve"> cep</w:t>
      </w:r>
    </w:p>
    <w:p w:rsidR="005A5B5F" w:rsidRPr="007F7E73" w:rsidRDefault="005A5B5F" w:rsidP="00535279">
      <w:pPr>
        <w:spacing w:after="240"/>
        <w:rPr>
          <w:rFonts w:asciiTheme="minorHAnsi" w:hAnsiTheme="minorHAnsi" w:cs="Arial"/>
          <w:b/>
          <w:bCs/>
          <w:sz w:val="22"/>
          <w:szCs w:val="22"/>
          <w:lang w:val="tr-TR"/>
        </w:rPr>
      </w:pPr>
      <w:r w:rsidRPr="007F7E73">
        <w:rPr>
          <w:rFonts w:asciiTheme="minorHAnsi" w:hAnsiTheme="minorHAnsi" w:cs="Arial"/>
          <w:b/>
          <w:bCs/>
          <w:sz w:val="22"/>
          <w:szCs w:val="22"/>
          <w:lang w:val="tr-TR"/>
        </w:rPr>
        <w:t>KLİN</w:t>
      </w:r>
      <w:r w:rsidR="00FC0AC7" w:rsidRPr="007F7E73">
        <w:rPr>
          <w:rFonts w:asciiTheme="minorHAnsi" w:hAnsiTheme="minorHAnsi" w:cs="Arial"/>
          <w:b/>
          <w:bCs/>
          <w:sz w:val="22"/>
          <w:szCs w:val="22"/>
          <w:lang w:val="tr-TR"/>
        </w:rPr>
        <w:t>İK ÖZELLİKLER</w:t>
      </w:r>
    </w:p>
    <w:p w:rsidR="005A5B5F"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Mavimsi kırmızı renkli ve kalınlaşmış gingival marjin, dişeti kenarından </w:t>
      </w:r>
      <w:r w:rsidR="00666D40">
        <w:rPr>
          <w:rFonts w:asciiTheme="minorHAnsi" w:hAnsiTheme="minorHAnsi" w:cs="Arial"/>
          <w:sz w:val="22"/>
          <w:szCs w:val="22"/>
          <w:lang w:val="tr-TR"/>
        </w:rPr>
        <w:t>alveoler</w:t>
      </w:r>
      <w:r w:rsidRPr="007F7E73">
        <w:rPr>
          <w:rFonts w:asciiTheme="minorHAnsi" w:hAnsiTheme="minorHAnsi" w:cs="Arial"/>
          <w:sz w:val="22"/>
          <w:szCs w:val="22"/>
          <w:lang w:val="tr-TR"/>
        </w:rPr>
        <w:t xml:space="preserve"> mukozaya uzanan mavimsi kırmızı vertikal hat, dişeti kanaması, supürasyon, diş </w:t>
      </w:r>
      <w:proofErr w:type="spellStart"/>
      <w:r w:rsidRPr="007F7E73">
        <w:rPr>
          <w:rFonts w:asciiTheme="minorHAnsi" w:hAnsiTheme="minorHAnsi" w:cs="Arial"/>
          <w:sz w:val="22"/>
          <w:szCs w:val="22"/>
          <w:lang w:val="tr-TR"/>
        </w:rPr>
        <w:t>mobilitesi</w:t>
      </w:r>
      <w:proofErr w:type="spellEnd"/>
      <w:r w:rsidRPr="007F7E73">
        <w:rPr>
          <w:rFonts w:asciiTheme="minorHAnsi" w:hAnsiTheme="minorHAnsi" w:cs="Arial"/>
          <w:sz w:val="22"/>
          <w:szCs w:val="22"/>
          <w:lang w:val="tr-TR"/>
        </w:rPr>
        <w:t xml:space="preserve">, </w:t>
      </w:r>
      <w:r w:rsidR="00090567" w:rsidRPr="007F7E73">
        <w:rPr>
          <w:rFonts w:asciiTheme="minorHAnsi" w:hAnsiTheme="minorHAnsi" w:cs="Arial"/>
          <w:sz w:val="22"/>
          <w:szCs w:val="22"/>
          <w:lang w:val="tr-TR"/>
        </w:rPr>
        <w:t>di</w:t>
      </w:r>
      <w:r w:rsidR="001D7095">
        <w:rPr>
          <w:rFonts w:asciiTheme="minorHAnsi" w:hAnsiTheme="minorHAnsi" w:cs="Arial"/>
          <w:sz w:val="22"/>
          <w:szCs w:val="22"/>
          <w:lang w:val="tr-TR"/>
        </w:rPr>
        <w:t>y</w:t>
      </w:r>
      <w:r w:rsidR="003558D9">
        <w:rPr>
          <w:rFonts w:asciiTheme="minorHAnsi" w:hAnsiTheme="minorHAnsi" w:cs="Arial"/>
          <w:sz w:val="22"/>
          <w:szCs w:val="22"/>
          <w:lang w:val="tr-TR"/>
        </w:rPr>
        <w:t>a</w:t>
      </w:r>
      <w:r w:rsidR="00EE62B2">
        <w:rPr>
          <w:rFonts w:asciiTheme="minorHAnsi" w:hAnsiTheme="minorHAnsi" w:cs="Arial"/>
          <w:sz w:val="22"/>
          <w:szCs w:val="22"/>
          <w:lang w:val="tr-TR"/>
        </w:rPr>
        <w:t>ste</w:t>
      </w:r>
      <w:r w:rsidR="00090567" w:rsidRPr="007F7E73">
        <w:rPr>
          <w:rFonts w:asciiTheme="minorHAnsi" w:hAnsiTheme="minorHAnsi" w:cs="Arial"/>
          <w:sz w:val="22"/>
          <w:szCs w:val="22"/>
          <w:lang w:val="tr-TR"/>
        </w:rPr>
        <w:t>ma</w:t>
      </w:r>
      <w:r w:rsidRPr="007F7E73">
        <w:rPr>
          <w:rFonts w:asciiTheme="minorHAnsi" w:hAnsiTheme="minorHAnsi" w:cs="Arial"/>
          <w:sz w:val="22"/>
          <w:szCs w:val="22"/>
          <w:lang w:val="tr-TR"/>
        </w:rPr>
        <w:t xml:space="preserve"> oluşumu, </w:t>
      </w:r>
      <w:proofErr w:type="gramStart"/>
      <w:r w:rsidRPr="007F7E73">
        <w:rPr>
          <w:rFonts w:asciiTheme="minorHAnsi" w:hAnsiTheme="minorHAnsi" w:cs="Arial"/>
          <w:sz w:val="22"/>
          <w:szCs w:val="22"/>
          <w:lang w:val="tr-TR"/>
        </w:rPr>
        <w:t>lokalize</w:t>
      </w:r>
      <w:proofErr w:type="gramEnd"/>
      <w:r w:rsidRPr="007F7E73">
        <w:rPr>
          <w:rFonts w:asciiTheme="minorHAnsi" w:hAnsiTheme="minorHAnsi" w:cs="Arial"/>
          <w:sz w:val="22"/>
          <w:szCs w:val="22"/>
          <w:lang w:val="tr-TR"/>
        </w:rPr>
        <w:t xml:space="preserve"> ağrı veya “kemiğin derinliklerinden gelen ağrı” gibi kl</w:t>
      </w:r>
      <w:r w:rsidR="003558D9">
        <w:rPr>
          <w:rFonts w:asciiTheme="minorHAnsi" w:hAnsiTheme="minorHAnsi" w:cs="Arial"/>
          <w:sz w:val="22"/>
          <w:szCs w:val="22"/>
          <w:lang w:val="tr-TR"/>
        </w:rPr>
        <w:t>inik semptomlar periodontal cebi</w:t>
      </w:r>
      <w:r w:rsidRPr="007F7E73">
        <w:rPr>
          <w:rFonts w:asciiTheme="minorHAnsi" w:hAnsiTheme="minorHAnsi" w:cs="Arial"/>
          <w:sz w:val="22"/>
          <w:szCs w:val="22"/>
          <w:lang w:val="tr-TR"/>
        </w:rPr>
        <w:t xml:space="preserve"> düşündürür. </w:t>
      </w:r>
      <w:r w:rsidR="00090567">
        <w:rPr>
          <w:rFonts w:asciiTheme="minorHAnsi" w:hAnsiTheme="minorHAnsi" w:cs="Arial"/>
          <w:sz w:val="22"/>
          <w:szCs w:val="22"/>
          <w:lang w:val="tr-TR"/>
        </w:rPr>
        <w:t xml:space="preserve">Buradaki ağrı sözcüğü daha çok rahatsızlık duygusu şeklinde algılanmalıdır, kronik periodontal hastalıklar genellikle belirgin ağrıya neden olmazlar. </w:t>
      </w:r>
      <w:r w:rsidRPr="007F7E73">
        <w:rPr>
          <w:rFonts w:asciiTheme="minorHAnsi" w:hAnsiTheme="minorHAnsi" w:cs="Arial"/>
          <w:sz w:val="22"/>
          <w:szCs w:val="22"/>
          <w:lang w:val="tr-TR"/>
        </w:rPr>
        <w:t>Periodontal ce</w:t>
      </w:r>
      <w:r w:rsidR="00972FC0">
        <w:rPr>
          <w:rFonts w:asciiTheme="minorHAnsi" w:hAnsiTheme="minorHAnsi" w:cs="Arial"/>
          <w:sz w:val="22"/>
          <w:szCs w:val="22"/>
          <w:lang w:val="tr-TR"/>
        </w:rPr>
        <w:t>bin</w:t>
      </w:r>
      <w:r w:rsidRPr="007F7E73">
        <w:rPr>
          <w:rFonts w:asciiTheme="minorHAnsi" w:hAnsiTheme="minorHAnsi" w:cs="Arial"/>
          <w:sz w:val="22"/>
          <w:szCs w:val="22"/>
          <w:lang w:val="tr-TR"/>
        </w:rPr>
        <w:t xml:space="preserve"> yerleşiminin ve </w:t>
      </w:r>
      <w:r w:rsidR="00090567">
        <w:rPr>
          <w:rFonts w:asciiTheme="minorHAnsi" w:hAnsiTheme="minorHAnsi" w:cs="Arial"/>
          <w:sz w:val="22"/>
          <w:szCs w:val="22"/>
          <w:lang w:val="tr-TR"/>
        </w:rPr>
        <w:t>boyutlarının belirlenebilmesi</w:t>
      </w:r>
      <w:r w:rsidRPr="007F7E73">
        <w:rPr>
          <w:rFonts w:asciiTheme="minorHAnsi" w:hAnsiTheme="minorHAnsi" w:cs="Arial"/>
          <w:sz w:val="22"/>
          <w:szCs w:val="22"/>
          <w:lang w:val="tr-TR"/>
        </w:rPr>
        <w:t xml:space="preserve"> için tek güvenilir yöntem </w:t>
      </w:r>
      <w:r w:rsidR="00090567" w:rsidRPr="007F7E73">
        <w:rPr>
          <w:rFonts w:asciiTheme="minorHAnsi" w:hAnsiTheme="minorHAnsi" w:cs="Arial"/>
          <w:sz w:val="22"/>
          <w:szCs w:val="22"/>
          <w:lang w:val="tr-TR"/>
        </w:rPr>
        <w:t>diş</w:t>
      </w:r>
      <w:r w:rsidR="00972FC0">
        <w:rPr>
          <w:rFonts w:asciiTheme="minorHAnsi" w:hAnsiTheme="minorHAnsi" w:cs="Arial"/>
          <w:sz w:val="22"/>
          <w:szCs w:val="22"/>
          <w:lang w:val="tr-TR"/>
        </w:rPr>
        <w:t>in tüm</w:t>
      </w:r>
      <w:r w:rsidR="00090567" w:rsidRPr="007F7E73">
        <w:rPr>
          <w:rFonts w:asciiTheme="minorHAnsi" w:hAnsiTheme="minorHAnsi" w:cs="Arial"/>
          <w:sz w:val="22"/>
          <w:szCs w:val="22"/>
          <w:lang w:val="tr-TR"/>
        </w:rPr>
        <w:t xml:space="preserve"> yüz</w:t>
      </w:r>
      <w:r w:rsidR="00972FC0">
        <w:rPr>
          <w:rFonts w:asciiTheme="minorHAnsi" w:hAnsiTheme="minorHAnsi" w:cs="Arial"/>
          <w:sz w:val="22"/>
          <w:szCs w:val="22"/>
          <w:lang w:val="tr-TR"/>
        </w:rPr>
        <w:t>lerinde</w:t>
      </w:r>
      <w:r w:rsidR="00090567" w:rsidRPr="007F7E73">
        <w:rPr>
          <w:rFonts w:asciiTheme="minorHAnsi" w:hAnsiTheme="minorHAnsi" w:cs="Arial"/>
          <w:sz w:val="22"/>
          <w:szCs w:val="22"/>
          <w:lang w:val="tr-TR"/>
        </w:rPr>
        <w:t xml:space="preserve"> </w:t>
      </w:r>
      <w:r w:rsidRPr="007F7E73">
        <w:rPr>
          <w:rFonts w:asciiTheme="minorHAnsi" w:hAnsiTheme="minorHAnsi" w:cs="Arial"/>
          <w:sz w:val="22"/>
          <w:szCs w:val="22"/>
          <w:lang w:val="tr-TR"/>
        </w:rPr>
        <w:t xml:space="preserve">dikkatli ve doğru şekilde </w:t>
      </w:r>
      <w:r w:rsidR="00972FC0">
        <w:rPr>
          <w:rFonts w:asciiTheme="minorHAnsi" w:hAnsiTheme="minorHAnsi" w:cs="Arial"/>
          <w:sz w:val="22"/>
          <w:szCs w:val="22"/>
          <w:lang w:val="tr-TR"/>
        </w:rPr>
        <w:t>sontlama yapmaktır</w:t>
      </w:r>
      <w:r w:rsidR="00E9475D">
        <w:rPr>
          <w:rFonts w:asciiTheme="minorHAnsi" w:hAnsiTheme="minorHAnsi" w:cs="Arial"/>
          <w:sz w:val="22"/>
          <w:szCs w:val="22"/>
          <w:lang w:val="tr-TR"/>
        </w:rPr>
        <w:t>. N</w:t>
      </w:r>
      <w:r w:rsidRPr="007F7E73">
        <w:rPr>
          <w:rFonts w:asciiTheme="minorHAnsi" w:hAnsiTheme="minorHAnsi" w:cs="Arial"/>
          <w:sz w:val="22"/>
          <w:szCs w:val="22"/>
          <w:lang w:val="tr-TR"/>
        </w:rPr>
        <w:t>ormal sulkus</w:t>
      </w:r>
      <w:r w:rsidR="00E9475D">
        <w:rPr>
          <w:rFonts w:asciiTheme="minorHAnsi" w:hAnsiTheme="minorHAnsi" w:cs="Arial"/>
          <w:sz w:val="22"/>
          <w:szCs w:val="22"/>
          <w:lang w:val="tr-TR"/>
        </w:rPr>
        <w:t xml:space="preserve">un derin, patolojik cebin sığ olduğu durumlarda sadece derinlik ölçerek hastalık veya sağlığa karar vermek zordur. </w:t>
      </w:r>
      <w:r w:rsidRPr="007F7E73">
        <w:rPr>
          <w:rFonts w:asciiTheme="minorHAnsi" w:hAnsiTheme="minorHAnsi" w:cs="Arial"/>
          <w:sz w:val="22"/>
          <w:szCs w:val="22"/>
          <w:lang w:val="tr-TR"/>
        </w:rPr>
        <w:t xml:space="preserve">Bu tür “sınırdaki” vakalarda dişetindeki </w:t>
      </w:r>
      <w:r w:rsidR="00E9475D">
        <w:rPr>
          <w:rFonts w:asciiTheme="minorHAnsi" w:hAnsiTheme="minorHAnsi" w:cs="Arial"/>
          <w:sz w:val="22"/>
          <w:szCs w:val="22"/>
          <w:lang w:val="tr-TR"/>
        </w:rPr>
        <w:t xml:space="preserve">diğer </w:t>
      </w:r>
      <w:r w:rsidRPr="007F7E73">
        <w:rPr>
          <w:rFonts w:asciiTheme="minorHAnsi" w:hAnsiTheme="minorHAnsi" w:cs="Arial"/>
          <w:sz w:val="22"/>
          <w:szCs w:val="22"/>
          <w:lang w:val="tr-TR"/>
        </w:rPr>
        <w:t>patolojik değişiklikler</w:t>
      </w:r>
      <w:r w:rsidR="00E9475D">
        <w:rPr>
          <w:rFonts w:asciiTheme="minorHAnsi" w:hAnsiTheme="minorHAnsi" w:cs="Arial"/>
          <w:sz w:val="22"/>
          <w:szCs w:val="22"/>
          <w:lang w:val="tr-TR"/>
        </w:rPr>
        <w:t>i de göz önünde bulundurmak gerekir</w:t>
      </w:r>
      <w:r w:rsidRPr="007F7E73">
        <w:rPr>
          <w:rFonts w:asciiTheme="minorHAnsi" w:hAnsiTheme="minorHAnsi" w:cs="Arial"/>
          <w:sz w:val="22"/>
          <w:szCs w:val="22"/>
          <w:lang w:val="tr-TR"/>
        </w:rPr>
        <w:t>.</w:t>
      </w:r>
    </w:p>
    <w:p w:rsidR="005A5B5F" w:rsidRPr="007F7E73" w:rsidRDefault="00FC0AC7" w:rsidP="00535279">
      <w:pPr>
        <w:spacing w:after="240"/>
        <w:rPr>
          <w:rFonts w:asciiTheme="minorHAnsi" w:hAnsiTheme="minorHAnsi" w:cs="Arial"/>
          <w:b/>
          <w:bCs/>
          <w:sz w:val="22"/>
          <w:szCs w:val="22"/>
          <w:lang w:val="tr-TR"/>
        </w:rPr>
      </w:pPr>
      <w:r w:rsidRPr="007F7E73">
        <w:rPr>
          <w:rFonts w:asciiTheme="minorHAnsi" w:hAnsiTheme="minorHAnsi" w:cs="Arial"/>
          <w:b/>
          <w:bCs/>
          <w:sz w:val="22"/>
          <w:szCs w:val="22"/>
          <w:lang w:val="tr-TR"/>
        </w:rPr>
        <w:t>PATOGENEZ</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Periodontitis gelişmesi</w:t>
      </w:r>
      <w:r w:rsidR="005126E2">
        <w:rPr>
          <w:rFonts w:asciiTheme="minorHAnsi" w:hAnsiTheme="minorHAnsi" w:cs="Arial"/>
          <w:sz w:val="22"/>
          <w:szCs w:val="22"/>
          <w:lang w:val="tr-TR"/>
        </w:rPr>
        <w:t xml:space="preserve"> sırasında ortaya çıkan patoloji</w:t>
      </w:r>
      <w:r w:rsidRPr="007F7E73">
        <w:rPr>
          <w:rFonts w:asciiTheme="minorHAnsi" w:hAnsiTheme="minorHAnsi" w:cs="Arial"/>
          <w:sz w:val="22"/>
          <w:szCs w:val="22"/>
          <w:lang w:val="tr-TR"/>
        </w:rPr>
        <w:t xml:space="preserve"> </w:t>
      </w:r>
      <w:r w:rsidR="005126E2">
        <w:rPr>
          <w:rFonts w:asciiTheme="minorHAnsi" w:hAnsiTheme="minorHAnsi" w:cs="Arial"/>
          <w:sz w:val="22"/>
          <w:szCs w:val="22"/>
          <w:lang w:val="tr-TR"/>
        </w:rPr>
        <w:t>(</w:t>
      </w:r>
      <w:r w:rsidRPr="007F7E73">
        <w:rPr>
          <w:rFonts w:asciiTheme="minorHAnsi" w:hAnsiTheme="minorHAnsi" w:cs="Arial"/>
          <w:sz w:val="22"/>
          <w:szCs w:val="22"/>
          <w:lang w:val="tr-TR"/>
        </w:rPr>
        <w:t>başlangıç lezyonu</w:t>
      </w:r>
      <w:r w:rsidR="005126E2">
        <w:rPr>
          <w:rFonts w:asciiTheme="minorHAnsi" w:hAnsiTheme="minorHAnsi" w:cs="Arial"/>
          <w:sz w:val="22"/>
          <w:szCs w:val="22"/>
          <w:lang w:val="tr-TR"/>
        </w:rPr>
        <w:t>)</w:t>
      </w:r>
      <w:r w:rsidRPr="007F7E73">
        <w:rPr>
          <w:rFonts w:asciiTheme="minorHAnsi" w:hAnsiTheme="minorHAnsi" w:cs="Arial"/>
          <w:sz w:val="22"/>
          <w:szCs w:val="22"/>
          <w:lang w:val="tr-TR"/>
        </w:rPr>
        <w:t xml:space="preserve"> bakteriyel saldırılara karşı dişetinin </w:t>
      </w:r>
      <w:r w:rsidR="005126E2">
        <w:rPr>
          <w:rFonts w:asciiTheme="minorHAnsi" w:hAnsiTheme="minorHAnsi" w:cs="Arial"/>
          <w:sz w:val="22"/>
          <w:szCs w:val="22"/>
          <w:lang w:val="tr-TR"/>
        </w:rPr>
        <w:t xml:space="preserve">verdiği </w:t>
      </w:r>
      <w:r w:rsidRPr="007F7E73">
        <w:rPr>
          <w:rFonts w:asciiTheme="minorHAnsi" w:hAnsiTheme="minorHAnsi" w:cs="Arial"/>
          <w:sz w:val="22"/>
          <w:szCs w:val="22"/>
          <w:lang w:val="tr-TR"/>
        </w:rPr>
        <w:t xml:space="preserve">iltihabi </w:t>
      </w:r>
      <w:r w:rsidR="005126E2">
        <w:rPr>
          <w:rFonts w:asciiTheme="minorHAnsi" w:hAnsiTheme="minorHAnsi" w:cs="Arial"/>
          <w:sz w:val="22"/>
          <w:szCs w:val="22"/>
          <w:lang w:val="tr-TR"/>
        </w:rPr>
        <w:t>yanıttır</w:t>
      </w:r>
      <w:r w:rsidRPr="007F7E73">
        <w:rPr>
          <w:rFonts w:asciiTheme="minorHAnsi" w:hAnsiTheme="minorHAnsi" w:cs="Arial"/>
          <w:sz w:val="22"/>
          <w:szCs w:val="22"/>
          <w:lang w:val="tr-TR"/>
        </w:rPr>
        <w:t>. Normal gingival sulkus</w:t>
      </w:r>
      <w:r w:rsidR="00547A52">
        <w:rPr>
          <w:rFonts w:asciiTheme="minorHAnsi" w:hAnsiTheme="minorHAnsi" w:cs="Arial"/>
          <w:sz w:val="22"/>
          <w:szCs w:val="22"/>
          <w:lang w:val="tr-TR"/>
        </w:rPr>
        <w:t>un</w:t>
      </w:r>
      <w:r w:rsidRPr="007F7E73">
        <w:rPr>
          <w:rFonts w:asciiTheme="minorHAnsi" w:hAnsiTheme="minorHAnsi" w:cs="Arial"/>
          <w:sz w:val="22"/>
          <w:szCs w:val="22"/>
          <w:lang w:val="tr-TR"/>
        </w:rPr>
        <w:t xml:space="preserve"> patolojik periodontal cebe dönüşüm</w:t>
      </w:r>
      <w:r w:rsidR="00547A52">
        <w:rPr>
          <w:rFonts w:asciiTheme="minorHAnsi" w:hAnsiTheme="minorHAnsi" w:cs="Arial"/>
          <w:sz w:val="22"/>
          <w:szCs w:val="22"/>
          <w:lang w:val="tr-TR"/>
        </w:rPr>
        <w:t>ü sırasında</w:t>
      </w:r>
      <w:r w:rsidRPr="007F7E73">
        <w:rPr>
          <w:rFonts w:asciiTheme="minorHAnsi" w:hAnsiTheme="minorHAnsi" w:cs="Arial"/>
          <w:sz w:val="22"/>
          <w:szCs w:val="22"/>
          <w:lang w:val="tr-TR"/>
        </w:rPr>
        <w:t xml:space="preserve"> diş plağındaki bakteriyel hücre </w:t>
      </w:r>
      <w:r w:rsidR="00547A52">
        <w:rPr>
          <w:rFonts w:asciiTheme="minorHAnsi" w:hAnsiTheme="minorHAnsi" w:cs="Arial"/>
          <w:sz w:val="22"/>
          <w:szCs w:val="22"/>
          <w:lang w:val="tr-TR"/>
        </w:rPr>
        <w:t>kompozisyonları</w:t>
      </w:r>
      <w:r w:rsidR="00020ABD">
        <w:rPr>
          <w:rFonts w:asciiTheme="minorHAnsi" w:hAnsiTheme="minorHAnsi" w:cs="Arial"/>
          <w:sz w:val="22"/>
          <w:szCs w:val="22"/>
          <w:lang w:val="tr-TR"/>
        </w:rPr>
        <w:t>n</w:t>
      </w:r>
      <w:r w:rsidR="00547A52">
        <w:rPr>
          <w:rFonts w:asciiTheme="minorHAnsi" w:hAnsiTheme="minorHAnsi" w:cs="Arial"/>
          <w:sz w:val="22"/>
          <w:szCs w:val="22"/>
          <w:lang w:val="tr-TR"/>
        </w:rPr>
        <w:t xml:space="preserve"> da değiş</w:t>
      </w:r>
      <w:r w:rsidR="00020ABD">
        <w:rPr>
          <w:rFonts w:asciiTheme="minorHAnsi" w:hAnsiTheme="minorHAnsi" w:cs="Arial"/>
          <w:sz w:val="22"/>
          <w:szCs w:val="22"/>
          <w:lang w:val="tr-TR"/>
        </w:rPr>
        <w:t>tiği gözlenir</w:t>
      </w:r>
      <w:r w:rsidRPr="007F7E73">
        <w:rPr>
          <w:rFonts w:asciiTheme="minorHAnsi" w:hAnsiTheme="minorHAnsi" w:cs="Arial"/>
          <w:sz w:val="22"/>
          <w:szCs w:val="22"/>
          <w:lang w:val="tr-TR"/>
        </w:rPr>
        <w:t xml:space="preserve">. Sağlıklı dişetinde daha çok kok ve düz çubuklar olmak üzere az sayıda mikroorganizma </w:t>
      </w:r>
      <w:r w:rsidR="00020ABD">
        <w:rPr>
          <w:rFonts w:asciiTheme="minorHAnsi" w:hAnsiTheme="minorHAnsi" w:cs="Arial"/>
          <w:sz w:val="22"/>
          <w:szCs w:val="22"/>
          <w:lang w:val="tr-TR"/>
        </w:rPr>
        <w:t>bulunur</w:t>
      </w:r>
      <w:r w:rsidRPr="007F7E73">
        <w:rPr>
          <w:rFonts w:asciiTheme="minorHAnsi" w:hAnsiTheme="minorHAnsi" w:cs="Arial"/>
          <w:sz w:val="22"/>
          <w:szCs w:val="22"/>
          <w:lang w:val="tr-TR"/>
        </w:rPr>
        <w:t>.  Hastalıklı dişeti tablosunda ise spiroketler ve hareketli çubukların sayısı art</w:t>
      </w:r>
      <w:r w:rsidR="00020ABD">
        <w:rPr>
          <w:rFonts w:asciiTheme="minorHAnsi" w:hAnsiTheme="minorHAnsi" w:cs="Arial"/>
          <w:sz w:val="22"/>
          <w:szCs w:val="22"/>
          <w:lang w:val="tr-TR"/>
        </w:rPr>
        <w:t>a</w:t>
      </w:r>
      <w:r w:rsidRPr="007F7E73">
        <w:rPr>
          <w:rFonts w:asciiTheme="minorHAnsi" w:hAnsiTheme="minorHAnsi" w:cs="Arial"/>
          <w:sz w:val="22"/>
          <w:szCs w:val="22"/>
          <w:lang w:val="tr-TR"/>
        </w:rPr>
        <w:t xml:space="preserve">r. Bununla birlikte hastalıklı bölgenin </w:t>
      </w:r>
      <w:r w:rsidR="00172902" w:rsidRPr="007F7E73">
        <w:rPr>
          <w:rFonts w:asciiTheme="minorHAnsi" w:hAnsiTheme="minorHAnsi" w:cs="Arial"/>
          <w:sz w:val="22"/>
          <w:szCs w:val="22"/>
          <w:lang w:val="tr-TR"/>
        </w:rPr>
        <w:t>mikrobiyal</w:t>
      </w:r>
      <w:r w:rsidRPr="007F7E73">
        <w:rPr>
          <w:rFonts w:asciiTheme="minorHAnsi" w:hAnsiTheme="minorHAnsi" w:cs="Arial"/>
          <w:sz w:val="22"/>
          <w:szCs w:val="22"/>
          <w:lang w:val="tr-TR"/>
        </w:rPr>
        <w:t xml:space="preserve"> kompozisyonu gelecekteki ataçman kaybı veya kemik kaybı için bir belirleyici olarak </w:t>
      </w:r>
      <w:r w:rsidR="00020ABD">
        <w:rPr>
          <w:rFonts w:asciiTheme="minorHAnsi" w:hAnsiTheme="minorHAnsi" w:cs="Arial"/>
          <w:sz w:val="22"/>
          <w:szCs w:val="22"/>
          <w:lang w:val="tr-TR"/>
        </w:rPr>
        <w:t>değerlendirilmez</w:t>
      </w:r>
      <w:r w:rsidRPr="007F7E73">
        <w:rPr>
          <w:rFonts w:asciiTheme="minorHAnsi" w:hAnsiTheme="minorHAnsi" w:cs="Arial"/>
          <w:sz w:val="22"/>
          <w:szCs w:val="22"/>
          <w:lang w:val="tr-TR"/>
        </w:rPr>
        <w:t xml:space="preserve">.  Çünkü bu mikroorganizmaların </w:t>
      </w:r>
      <w:r w:rsidR="007D68E1">
        <w:rPr>
          <w:rFonts w:asciiTheme="minorHAnsi" w:hAnsiTheme="minorHAnsi" w:cs="Arial"/>
          <w:sz w:val="22"/>
          <w:szCs w:val="22"/>
          <w:lang w:val="tr-TR"/>
        </w:rPr>
        <w:t>bulunması</w:t>
      </w:r>
      <w:r w:rsidRPr="007F7E73">
        <w:rPr>
          <w:rFonts w:asciiTheme="minorHAnsi" w:hAnsiTheme="minorHAnsi" w:cs="Arial"/>
          <w:sz w:val="22"/>
          <w:szCs w:val="22"/>
          <w:lang w:val="tr-TR"/>
        </w:rPr>
        <w:t xml:space="preserve"> hastalığı başla</w:t>
      </w:r>
      <w:r w:rsidR="007D68E1">
        <w:rPr>
          <w:rFonts w:asciiTheme="minorHAnsi" w:hAnsiTheme="minorHAnsi" w:cs="Arial"/>
          <w:sz w:val="22"/>
          <w:szCs w:val="22"/>
          <w:lang w:val="tr-TR"/>
        </w:rPr>
        <w:t>tma</w:t>
      </w:r>
      <w:r w:rsidRPr="007F7E73">
        <w:rPr>
          <w:rFonts w:asciiTheme="minorHAnsi" w:hAnsiTheme="minorHAnsi" w:cs="Arial"/>
          <w:sz w:val="22"/>
          <w:szCs w:val="22"/>
          <w:lang w:val="tr-TR"/>
        </w:rPr>
        <w:t xml:space="preserve"> veya i</w:t>
      </w:r>
      <w:r w:rsidR="00020ABD">
        <w:rPr>
          <w:rFonts w:asciiTheme="minorHAnsi" w:hAnsiTheme="minorHAnsi" w:cs="Arial"/>
          <w:sz w:val="22"/>
          <w:szCs w:val="22"/>
          <w:lang w:val="tr-TR"/>
        </w:rPr>
        <w:t>lerle</w:t>
      </w:r>
      <w:r w:rsidR="007D68E1">
        <w:rPr>
          <w:rFonts w:asciiTheme="minorHAnsi" w:hAnsiTheme="minorHAnsi" w:cs="Arial"/>
          <w:sz w:val="22"/>
          <w:szCs w:val="22"/>
          <w:lang w:val="tr-TR"/>
        </w:rPr>
        <w:t>tme açısından</w:t>
      </w:r>
      <w:r w:rsidR="00020ABD">
        <w:rPr>
          <w:rFonts w:asciiTheme="minorHAnsi" w:hAnsiTheme="minorHAnsi" w:cs="Arial"/>
          <w:sz w:val="22"/>
          <w:szCs w:val="22"/>
          <w:lang w:val="tr-TR"/>
        </w:rPr>
        <w:t xml:space="preserve"> yeterli değildir, </w:t>
      </w:r>
      <w:r w:rsidR="00982246">
        <w:rPr>
          <w:rFonts w:asciiTheme="minorHAnsi" w:hAnsiTheme="minorHAnsi" w:cs="Arial"/>
          <w:sz w:val="22"/>
          <w:szCs w:val="22"/>
          <w:lang w:val="tr-TR"/>
        </w:rPr>
        <w:t xml:space="preserve">asıl yıkımı </w:t>
      </w:r>
      <w:r w:rsidR="00020ABD">
        <w:rPr>
          <w:rFonts w:asciiTheme="minorHAnsi" w:hAnsiTheme="minorHAnsi" w:cs="Arial"/>
          <w:sz w:val="22"/>
          <w:szCs w:val="22"/>
          <w:lang w:val="tr-TR"/>
        </w:rPr>
        <w:t xml:space="preserve">konağın yanıtı </w:t>
      </w:r>
      <w:r w:rsidR="00982246">
        <w:rPr>
          <w:rFonts w:asciiTheme="minorHAnsi" w:hAnsiTheme="minorHAnsi" w:cs="Arial"/>
          <w:sz w:val="22"/>
          <w:szCs w:val="22"/>
          <w:lang w:val="tr-TR"/>
        </w:rPr>
        <w:t>yapar.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lastRenderedPageBreak/>
        <w:t xml:space="preserve">Cep oluşumu, gingival sulkusun bağ dokusu duvarında iltihabi değişikliklerle başlar.  İltihabi hücre ve sıvı birikimi dişeti lifleri de </w:t>
      </w:r>
      <w:proofErr w:type="gramStart"/>
      <w:r w:rsidRPr="007F7E73">
        <w:rPr>
          <w:rFonts w:asciiTheme="minorHAnsi" w:hAnsiTheme="minorHAnsi" w:cs="Arial"/>
          <w:sz w:val="22"/>
          <w:szCs w:val="22"/>
          <w:lang w:val="tr-TR"/>
        </w:rPr>
        <w:t>dahil</w:t>
      </w:r>
      <w:proofErr w:type="gramEnd"/>
      <w:r w:rsidRPr="007F7E73">
        <w:rPr>
          <w:rFonts w:asciiTheme="minorHAnsi" w:hAnsiTheme="minorHAnsi" w:cs="Arial"/>
          <w:sz w:val="22"/>
          <w:szCs w:val="22"/>
          <w:lang w:val="tr-TR"/>
        </w:rPr>
        <w:t xml:space="preserve"> olmak üzere çevre bağ dokusunda dejeneratif değişiklikler oluşturur.  Birleşim epitelinin hemen apikalindeki bağ dokusu yıkıma uğrar, alanı iltihabi hücreler ve ödem işgal eder.  </w:t>
      </w:r>
    </w:p>
    <w:p w:rsidR="005A5B5F" w:rsidRPr="007F7E73" w:rsidRDefault="005A5B5F" w:rsidP="00535279">
      <w:pPr>
        <w:spacing w:after="240"/>
        <w:rPr>
          <w:rFonts w:asciiTheme="minorHAnsi" w:hAnsiTheme="minorHAnsi" w:cs="Arial"/>
          <w:sz w:val="22"/>
          <w:szCs w:val="22"/>
          <w:lang w:val="tr-TR"/>
        </w:rPr>
      </w:pPr>
      <w:r w:rsidRPr="002B5CF3">
        <w:rPr>
          <w:rFonts w:asciiTheme="minorHAnsi" w:hAnsiTheme="minorHAnsi" w:cs="Arial"/>
          <w:b/>
          <w:sz w:val="22"/>
          <w:szCs w:val="22"/>
          <w:lang w:val="tr-TR"/>
        </w:rPr>
        <w:t>Kollajen kaybında iki önemli mekanizma rol oynar</w:t>
      </w:r>
      <w:r w:rsidRPr="007F7E73">
        <w:rPr>
          <w:rFonts w:asciiTheme="minorHAnsi" w:hAnsiTheme="minorHAnsi" w:cs="Arial"/>
          <w:sz w:val="22"/>
          <w:szCs w:val="22"/>
          <w:lang w:val="tr-TR"/>
        </w:rPr>
        <w:t xml:space="preserve">; </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1.</w:t>
      </w:r>
      <w:r w:rsidRPr="007F7E73">
        <w:rPr>
          <w:rFonts w:asciiTheme="minorHAnsi" w:hAnsiTheme="minorHAnsi" w:cs="Arial"/>
          <w:sz w:val="22"/>
          <w:szCs w:val="22"/>
          <w:lang w:val="tr-TR"/>
        </w:rPr>
        <w:t xml:space="preserve"> Fibroblastlar, polimorfonükleer (PMN) lökositler ve </w:t>
      </w:r>
      <w:r w:rsidR="00E8010F" w:rsidRPr="007F7E73">
        <w:rPr>
          <w:rFonts w:asciiTheme="minorHAnsi" w:hAnsiTheme="minorHAnsi" w:cs="Arial"/>
          <w:sz w:val="22"/>
          <w:szCs w:val="22"/>
          <w:lang w:val="tr-TR"/>
        </w:rPr>
        <w:t xml:space="preserve">makrofajlar gibi sağlıklı veya </w:t>
      </w:r>
      <w:r w:rsidRPr="007F7E73">
        <w:rPr>
          <w:rFonts w:asciiTheme="minorHAnsi" w:hAnsiTheme="minorHAnsi" w:cs="Arial"/>
          <w:sz w:val="22"/>
          <w:szCs w:val="22"/>
          <w:lang w:val="tr-TR"/>
        </w:rPr>
        <w:t xml:space="preserve">iltihabi doku hücrelerinden salgılanan </w:t>
      </w:r>
      <w:proofErr w:type="spellStart"/>
      <w:r w:rsidRPr="007F7E73">
        <w:rPr>
          <w:rFonts w:asciiTheme="minorHAnsi" w:hAnsiTheme="minorHAnsi" w:cs="Arial"/>
          <w:sz w:val="22"/>
          <w:szCs w:val="22"/>
          <w:lang w:val="tr-TR"/>
        </w:rPr>
        <w:t>kollajenaz</w:t>
      </w:r>
      <w:proofErr w:type="spellEnd"/>
      <w:r w:rsidRPr="007F7E73">
        <w:rPr>
          <w:rFonts w:asciiTheme="minorHAnsi" w:hAnsiTheme="minorHAnsi" w:cs="Arial"/>
          <w:sz w:val="22"/>
          <w:szCs w:val="22"/>
          <w:lang w:val="tr-TR"/>
        </w:rPr>
        <w:t xml:space="preserve"> ve diğer enzimler hücre dışına çıkarak kollajenin yıkımına neden olur.  Kollajen ve diğer matriks </w:t>
      </w:r>
      <w:r w:rsidR="00172902" w:rsidRPr="007F7E73">
        <w:rPr>
          <w:rFonts w:asciiTheme="minorHAnsi" w:hAnsiTheme="minorHAnsi" w:cs="Arial"/>
          <w:sz w:val="22"/>
          <w:szCs w:val="22"/>
          <w:lang w:val="tr-TR"/>
        </w:rPr>
        <w:t>makro moleküllerini</w:t>
      </w:r>
      <w:r w:rsidRPr="007F7E73">
        <w:rPr>
          <w:rFonts w:asciiTheme="minorHAnsi" w:hAnsiTheme="minorHAnsi" w:cs="Arial"/>
          <w:sz w:val="22"/>
          <w:szCs w:val="22"/>
          <w:lang w:val="tr-TR"/>
        </w:rPr>
        <w:t xml:space="preserve"> küçük </w:t>
      </w:r>
      <w:proofErr w:type="spellStart"/>
      <w:r w:rsidRPr="007F7E73">
        <w:rPr>
          <w:rFonts w:asciiTheme="minorHAnsi" w:hAnsiTheme="minorHAnsi" w:cs="Arial"/>
          <w:sz w:val="22"/>
          <w:szCs w:val="22"/>
          <w:lang w:val="tr-TR"/>
        </w:rPr>
        <w:t>pepti</w:t>
      </w:r>
      <w:r w:rsidR="001D7095">
        <w:rPr>
          <w:rFonts w:asciiTheme="minorHAnsi" w:hAnsiTheme="minorHAnsi" w:cs="Arial"/>
          <w:sz w:val="22"/>
          <w:szCs w:val="22"/>
          <w:lang w:val="tr-TR"/>
        </w:rPr>
        <w:t>t</w:t>
      </w:r>
      <w:r w:rsidRPr="007F7E73">
        <w:rPr>
          <w:rFonts w:asciiTheme="minorHAnsi" w:hAnsiTheme="minorHAnsi" w:cs="Arial"/>
          <w:sz w:val="22"/>
          <w:szCs w:val="22"/>
          <w:lang w:val="tr-TR"/>
        </w:rPr>
        <w:t>lere</w:t>
      </w:r>
      <w:proofErr w:type="spellEnd"/>
      <w:r w:rsidRPr="007F7E73">
        <w:rPr>
          <w:rFonts w:asciiTheme="minorHAnsi" w:hAnsiTheme="minorHAnsi" w:cs="Arial"/>
          <w:sz w:val="22"/>
          <w:szCs w:val="22"/>
          <w:lang w:val="tr-TR"/>
        </w:rPr>
        <w:t xml:space="preserve"> parçalayan enzimler </w:t>
      </w:r>
      <w:r w:rsidRPr="007F7E73">
        <w:rPr>
          <w:rFonts w:asciiTheme="minorHAnsi" w:hAnsiTheme="minorHAnsi" w:cs="Arial"/>
          <w:i/>
          <w:iCs/>
          <w:sz w:val="22"/>
          <w:szCs w:val="22"/>
          <w:lang w:val="tr-TR"/>
        </w:rPr>
        <w:t xml:space="preserve">matriks </w:t>
      </w:r>
      <w:proofErr w:type="spellStart"/>
      <w:r w:rsidRPr="007F7E73">
        <w:rPr>
          <w:rFonts w:asciiTheme="minorHAnsi" w:hAnsiTheme="minorHAnsi" w:cs="Arial"/>
          <w:i/>
          <w:iCs/>
          <w:sz w:val="22"/>
          <w:szCs w:val="22"/>
          <w:lang w:val="tr-TR"/>
        </w:rPr>
        <w:t>metalloproteinazları</w:t>
      </w:r>
      <w:proofErr w:type="spellEnd"/>
      <w:r w:rsidRPr="007F7E73">
        <w:rPr>
          <w:rFonts w:asciiTheme="minorHAnsi" w:hAnsiTheme="minorHAnsi" w:cs="Arial"/>
          <w:sz w:val="22"/>
          <w:szCs w:val="22"/>
          <w:lang w:val="tr-TR"/>
        </w:rPr>
        <w:t xml:space="preserve"> olarak isimlendirilir.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2.</w:t>
      </w:r>
      <w:r w:rsidRPr="007F7E73">
        <w:rPr>
          <w:rFonts w:asciiTheme="minorHAnsi" w:hAnsiTheme="minorHAnsi" w:cs="Arial"/>
          <w:sz w:val="22"/>
          <w:szCs w:val="22"/>
          <w:lang w:val="tr-TR"/>
        </w:rPr>
        <w:t xml:space="preserve">  Fibroblastlar hücresel uzantılarını ligament-sement birleşimine yönlendirerek kollajeni fagosite ederler.  Böylece sement içerisine girmiş kollajen lifler ve sement matriks kollajeni yıkıma uğrar.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Kollajen kaybının sonucu olarak, birleşim epitelinin apikal hücreleri parmak benzeri uzantılar</w:t>
      </w:r>
      <w:r w:rsidR="001D7095">
        <w:rPr>
          <w:rFonts w:asciiTheme="minorHAnsi" w:hAnsiTheme="minorHAnsi" w:cs="Arial"/>
          <w:sz w:val="22"/>
          <w:szCs w:val="22"/>
          <w:lang w:val="tr-TR"/>
        </w:rPr>
        <w:t xml:space="preserve"> (</w:t>
      </w:r>
      <w:proofErr w:type="spellStart"/>
      <w:r w:rsidR="001D7095">
        <w:rPr>
          <w:rFonts w:asciiTheme="minorHAnsi" w:hAnsiTheme="minorHAnsi" w:cs="Arial"/>
          <w:sz w:val="22"/>
          <w:szCs w:val="22"/>
          <w:lang w:val="tr-TR"/>
        </w:rPr>
        <w:t>rete</w:t>
      </w:r>
      <w:proofErr w:type="spellEnd"/>
      <w:r w:rsidR="001D7095">
        <w:rPr>
          <w:rFonts w:asciiTheme="minorHAnsi" w:hAnsiTheme="minorHAnsi" w:cs="Arial"/>
          <w:sz w:val="22"/>
          <w:szCs w:val="22"/>
          <w:lang w:val="tr-TR"/>
        </w:rPr>
        <w:t xml:space="preserve"> </w:t>
      </w:r>
      <w:proofErr w:type="spellStart"/>
      <w:r w:rsidR="001D7095">
        <w:rPr>
          <w:rFonts w:asciiTheme="minorHAnsi" w:hAnsiTheme="minorHAnsi" w:cs="Arial"/>
          <w:sz w:val="22"/>
          <w:szCs w:val="22"/>
          <w:lang w:val="tr-TR"/>
        </w:rPr>
        <w:t>pegs</w:t>
      </w:r>
      <w:proofErr w:type="spellEnd"/>
      <w:r w:rsidR="001D7095">
        <w:rPr>
          <w:rFonts w:asciiTheme="minorHAnsi" w:hAnsiTheme="minorHAnsi" w:cs="Arial"/>
          <w:sz w:val="22"/>
          <w:szCs w:val="22"/>
          <w:lang w:val="tr-TR"/>
        </w:rPr>
        <w:t>)</w:t>
      </w:r>
      <w:r w:rsidRPr="007F7E73">
        <w:rPr>
          <w:rFonts w:asciiTheme="minorHAnsi" w:hAnsiTheme="minorHAnsi" w:cs="Arial"/>
          <w:sz w:val="22"/>
          <w:szCs w:val="22"/>
          <w:lang w:val="tr-TR"/>
        </w:rPr>
        <w:t xml:space="preserve"> oluşturarak kök boyunca prolifere olurlar.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Birleşim epitelinin apikal parçası prolifere olurken, koronal bölümü kök yüzeyinden ayrılır.  İnflamasyon</w:t>
      </w:r>
      <w:r w:rsidR="0065312E">
        <w:rPr>
          <w:rFonts w:asciiTheme="minorHAnsi" w:hAnsiTheme="minorHAnsi" w:cs="Arial"/>
          <w:sz w:val="22"/>
          <w:szCs w:val="22"/>
          <w:lang w:val="tr-TR"/>
        </w:rPr>
        <w:t>a bağlı olarak</w:t>
      </w:r>
      <w:r w:rsidRPr="007F7E73">
        <w:rPr>
          <w:rFonts w:asciiTheme="minorHAnsi" w:hAnsiTheme="minorHAnsi" w:cs="Arial"/>
          <w:sz w:val="22"/>
          <w:szCs w:val="22"/>
          <w:lang w:val="tr-TR"/>
        </w:rPr>
        <w:t xml:space="preserve"> PMN lökositler sayıca artarak birleşim epitelinin koronal alanını istila ederler.  PMN lökositler birbirleri veya diğer epitel hücreleri ile de</w:t>
      </w:r>
      <w:r w:rsidR="00E8010F" w:rsidRPr="007F7E73">
        <w:rPr>
          <w:rFonts w:asciiTheme="minorHAnsi" w:hAnsiTheme="minorHAnsi" w:cs="Arial"/>
          <w:sz w:val="22"/>
          <w:szCs w:val="22"/>
          <w:lang w:val="tr-TR"/>
        </w:rPr>
        <w:t>z</w:t>
      </w:r>
      <w:r w:rsidRPr="007F7E73">
        <w:rPr>
          <w:rFonts w:asciiTheme="minorHAnsi" w:hAnsiTheme="minorHAnsi" w:cs="Arial"/>
          <w:sz w:val="22"/>
          <w:szCs w:val="22"/>
          <w:lang w:val="tr-TR"/>
        </w:rPr>
        <w:t>mo</w:t>
      </w:r>
      <w:r w:rsidR="004A0EB2">
        <w:rPr>
          <w:rFonts w:asciiTheme="minorHAnsi" w:hAnsiTheme="minorHAnsi" w:cs="Arial"/>
          <w:sz w:val="22"/>
          <w:szCs w:val="22"/>
          <w:lang w:val="tr-TR"/>
        </w:rPr>
        <w:t>z</w:t>
      </w:r>
      <w:r w:rsidRPr="007F7E73">
        <w:rPr>
          <w:rFonts w:asciiTheme="minorHAnsi" w:hAnsiTheme="minorHAnsi" w:cs="Arial"/>
          <w:sz w:val="22"/>
          <w:szCs w:val="22"/>
          <w:lang w:val="tr-TR"/>
        </w:rPr>
        <w:t>omlar aracılığı ile bağlantı yapma</w:t>
      </w:r>
      <w:r w:rsidR="0065312E">
        <w:rPr>
          <w:rFonts w:asciiTheme="minorHAnsi" w:hAnsiTheme="minorHAnsi" w:cs="Arial"/>
          <w:sz w:val="22"/>
          <w:szCs w:val="22"/>
          <w:lang w:val="tr-TR"/>
        </w:rPr>
        <w:t>dığından</w:t>
      </w:r>
      <w:r w:rsidRPr="007F7E73">
        <w:rPr>
          <w:rFonts w:asciiTheme="minorHAnsi" w:hAnsiTheme="minorHAnsi" w:cs="Arial"/>
          <w:sz w:val="22"/>
          <w:szCs w:val="22"/>
          <w:lang w:val="tr-TR"/>
        </w:rPr>
        <w:t xml:space="preserve">  oran</w:t>
      </w:r>
      <w:r w:rsidR="0065312E">
        <w:rPr>
          <w:rFonts w:asciiTheme="minorHAnsi" w:hAnsiTheme="minorHAnsi" w:cs="Arial"/>
          <w:sz w:val="22"/>
          <w:szCs w:val="22"/>
          <w:lang w:val="tr-TR"/>
        </w:rPr>
        <w:t>ları</w:t>
      </w:r>
      <w:r w:rsidRPr="007F7E73">
        <w:rPr>
          <w:rFonts w:asciiTheme="minorHAnsi" w:hAnsiTheme="minorHAnsi" w:cs="Arial"/>
          <w:sz w:val="22"/>
          <w:szCs w:val="22"/>
          <w:lang w:val="tr-TR"/>
        </w:rPr>
        <w:t xml:space="preserve"> birleşim epitelinin %60 veya daha fazlasını kapladığında doku yapışkanlığını kaybeder ve diş yüzeyinden ayrılır.  Böylece cep tabanı apikale kayar, oral </w:t>
      </w:r>
      <w:r w:rsidR="00982246" w:rsidRPr="007F7E73">
        <w:rPr>
          <w:rFonts w:asciiTheme="minorHAnsi" w:hAnsiTheme="minorHAnsi" w:cs="Arial"/>
          <w:sz w:val="22"/>
          <w:szCs w:val="22"/>
          <w:lang w:val="tr-TR"/>
        </w:rPr>
        <w:t>sulkuler</w:t>
      </w:r>
      <w:r w:rsidRPr="007F7E73">
        <w:rPr>
          <w:rFonts w:asciiTheme="minorHAnsi" w:hAnsiTheme="minorHAnsi" w:cs="Arial"/>
          <w:sz w:val="22"/>
          <w:szCs w:val="22"/>
          <w:lang w:val="tr-TR"/>
        </w:rPr>
        <w:t xml:space="preserve"> epitel giderek cep epitelinin daha fazla alanını kapsa</w:t>
      </w:r>
      <w:r w:rsidR="00982246">
        <w:rPr>
          <w:rFonts w:asciiTheme="minorHAnsi" w:hAnsiTheme="minorHAnsi" w:cs="Arial"/>
          <w:sz w:val="22"/>
          <w:szCs w:val="22"/>
          <w:lang w:val="tr-TR"/>
        </w:rPr>
        <w:t>maya başlar</w:t>
      </w:r>
      <w:r w:rsidRPr="007F7E73">
        <w:rPr>
          <w:rFonts w:asciiTheme="minorHAnsi" w:hAnsiTheme="minorHAnsi" w:cs="Arial"/>
          <w:sz w:val="22"/>
          <w:szCs w:val="22"/>
          <w:lang w:val="tr-TR"/>
        </w:rPr>
        <w:t>.</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Birleşim epitelinin lökosit infiltrasyon derecesi, bağ dokusu</w:t>
      </w:r>
      <w:r w:rsidR="00DD10CF">
        <w:rPr>
          <w:rFonts w:asciiTheme="minorHAnsi" w:hAnsiTheme="minorHAnsi" w:cs="Arial"/>
          <w:sz w:val="22"/>
          <w:szCs w:val="22"/>
          <w:lang w:val="tr-TR"/>
        </w:rPr>
        <w:t xml:space="preserve">ndaki </w:t>
      </w:r>
      <w:r w:rsidR="00DD10CF" w:rsidRPr="007F7E73">
        <w:rPr>
          <w:rFonts w:asciiTheme="minorHAnsi" w:hAnsiTheme="minorHAnsi" w:cs="Arial"/>
          <w:sz w:val="22"/>
          <w:szCs w:val="22"/>
          <w:lang w:val="tr-TR"/>
        </w:rPr>
        <w:t>iltihab</w:t>
      </w:r>
      <w:r w:rsidR="00DD10CF">
        <w:rPr>
          <w:rFonts w:asciiTheme="minorHAnsi" w:hAnsiTheme="minorHAnsi" w:cs="Arial"/>
          <w:sz w:val="22"/>
          <w:szCs w:val="22"/>
          <w:lang w:val="tr-TR"/>
        </w:rPr>
        <w:t>ın boyutlarına bağlı değildir</w:t>
      </w:r>
      <w:r w:rsidRPr="007F7E73">
        <w:rPr>
          <w:rFonts w:asciiTheme="minorHAnsi" w:hAnsiTheme="minorHAnsi" w:cs="Arial"/>
          <w:sz w:val="22"/>
          <w:szCs w:val="22"/>
          <w:lang w:val="tr-TR"/>
        </w:rPr>
        <w:t xml:space="preserve">.  </w:t>
      </w:r>
      <w:r w:rsidR="00DD10CF">
        <w:rPr>
          <w:rFonts w:asciiTheme="minorHAnsi" w:hAnsiTheme="minorHAnsi" w:cs="Arial"/>
          <w:sz w:val="22"/>
          <w:szCs w:val="22"/>
          <w:lang w:val="tr-TR"/>
        </w:rPr>
        <w:t>B</w:t>
      </w:r>
      <w:r w:rsidRPr="007F7E73">
        <w:rPr>
          <w:rFonts w:asciiTheme="minorHAnsi" w:hAnsiTheme="minorHAnsi" w:cs="Arial"/>
          <w:sz w:val="22"/>
          <w:szCs w:val="22"/>
          <w:lang w:val="tr-TR"/>
        </w:rPr>
        <w:t>u olay</w:t>
      </w:r>
      <w:r w:rsidR="00DD10CF">
        <w:rPr>
          <w:rFonts w:asciiTheme="minorHAnsi" w:hAnsiTheme="minorHAnsi" w:cs="Arial"/>
          <w:sz w:val="22"/>
          <w:szCs w:val="22"/>
          <w:lang w:val="tr-TR"/>
        </w:rPr>
        <w:t>,</w:t>
      </w:r>
      <w:r w:rsidRPr="007F7E73">
        <w:rPr>
          <w:rFonts w:asciiTheme="minorHAnsi" w:hAnsiTheme="minorHAnsi" w:cs="Arial"/>
          <w:sz w:val="22"/>
          <w:szCs w:val="22"/>
          <w:lang w:val="tr-TR"/>
        </w:rPr>
        <w:t xml:space="preserve"> klinik olarak çok hafif iltihabi bulgu </w:t>
      </w:r>
      <w:r w:rsidR="00443F48">
        <w:rPr>
          <w:rFonts w:asciiTheme="minorHAnsi" w:hAnsiTheme="minorHAnsi" w:cs="Arial"/>
          <w:sz w:val="22"/>
          <w:szCs w:val="22"/>
          <w:lang w:val="tr-TR"/>
        </w:rPr>
        <w:t>olan</w:t>
      </w:r>
      <w:r w:rsidRPr="007F7E73">
        <w:rPr>
          <w:rFonts w:asciiTheme="minorHAnsi" w:hAnsiTheme="minorHAnsi" w:cs="Arial"/>
          <w:sz w:val="22"/>
          <w:szCs w:val="22"/>
          <w:lang w:val="tr-TR"/>
        </w:rPr>
        <w:t xml:space="preserve"> dişeti</w:t>
      </w:r>
      <w:r w:rsidR="00DD10CF">
        <w:rPr>
          <w:rFonts w:asciiTheme="minorHAnsi" w:hAnsiTheme="minorHAnsi" w:cs="Arial"/>
          <w:sz w:val="22"/>
          <w:szCs w:val="22"/>
          <w:lang w:val="tr-TR"/>
        </w:rPr>
        <w:t>nde</w:t>
      </w:r>
      <w:r w:rsidRPr="007F7E73">
        <w:rPr>
          <w:rFonts w:asciiTheme="minorHAnsi" w:hAnsiTheme="minorHAnsi" w:cs="Arial"/>
          <w:sz w:val="22"/>
          <w:szCs w:val="22"/>
          <w:lang w:val="tr-TR"/>
        </w:rPr>
        <w:t xml:space="preserve"> bile gerçekleşebilir.</w:t>
      </w:r>
    </w:p>
    <w:p w:rsidR="005A5B5F" w:rsidRPr="007F7E73" w:rsidRDefault="00DD10CF" w:rsidP="00535279">
      <w:pPr>
        <w:spacing w:after="240"/>
        <w:rPr>
          <w:rFonts w:asciiTheme="minorHAnsi" w:hAnsiTheme="minorHAnsi" w:cs="Arial"/>
          <w:sz w:val="22"/>
          <w:szCs w:val="22"/>
          <w:lang w:val="tr-TR"/>
        </w:rPr>
      </w:pPr>
      <w:r>
        <w:rPr>
          <w:rFonts w:asciiTheme="minorHAnsi" w:hAnsiTheme="minorHAnsi" w:cs="Arial"/>
          <w:sz w:val="22"/>
          <w:szCs w:val="22"/>
          <w:lang w:val="tr-TR"/>
        </w:rPr>
        <w:t>İ</w:t>
      </w:r>
      <w:r w:rsidR="005A5B5F" w:rsidRPr="007F7E73">
        <w:rPr>
          <w:rFonts w:asciiTheme="minorHAnsi" w:hAnsiTheme="minorHAnsi" w:cs="Arial"/>
          <w:sz w:val="22"/>
          <w:szCs w:val="22"/>
          <w:lang w:val="tr-TR"/>
        </w:rPr>
        <w:t xml:space="preserve">nflamasyon </w:t>
      </w:r>
      <w:r>
        <w:rPr>
          <w:rFonts w:asciiTheme="minorHAnsi" w:hAnsiTheme="minorHAnsi" w:cs="Arial"/>
          <w:sz w:val="22"/>
          <w:szCs w:val="22"/>
          <w:lang w:val="tr-TR"/>
        </w:rPr>
        <w:t>devam etmesi durumunda</w:t>
      </w:r>
      <w:r w:rsidR="005A5B5F" w:rsidRPr="007F7E73">
        <w:rPr>
          <w:rFonts w:asciiTheme="minorHAnsi" w:hAnsiTheme="minorHAnsi" w:cs="Arial"/>
          <w:sz w:val="22"/>
          <w:szCs w:val="22"/>
          <w:lang w:val="tr-TR"/>
        </w:rPr>
        <w:t xml:space="preserve"> dişeti hacim olarak büyü</w:t>
      </w:r>
      <w:r>
        <w:rPr>
          <w:rFonts w:asciiTheme="minorHAnsi" w:hAnsiTheme="minorHAnsi" w:cs="Arial"/>
          <w:sz w:val="22"/>
          <w:szCs w:val="22"/>
          <w:lang w:val="tr-TR"/>
        </w:rPr>
        <w:t>meye başlar</w:t>
      </w:r>
      <w:r w:rsidR="005A5B5F" w:rsidRPr="007F7E73">
        <w:rPr>
          <w:rFonts w:asciiTheme="minorHAnsi" w:hAnsiTheme="minorHAnsi" w:cs="Arial"/>
          <w:sz w:val="22"/>
          <w:szCs w:val="22"/>
          <w:lang w:val="tr-TR"/>
        </w:rPr>
        <w:t xml:space="preserve"> ve dişeti kenarı koronale uzanır. </w:t>
      </w:r>
      <w:r>
        <w:rPr>
          <w:rFonts w:asciiTheme="minorHAnsi" w:hAnsiTheme="minorHAnsi" w:cs="Arial"/>
          <w:sz w:val="22"/>
          <w:szCs w:val="22"/>
          <w:lang w:val="tr-TR"/>
        </w:rPr>
        <w:t>Bu arada b</w:t>
      </w:r>
      <w:r w:rsidR="005A5B5F" w:rsidRPr="007F7E73">
        <w:rPr>
          <w:rFonts w:asciiTheme="minorHAnsi" w:hAnsiTheme="minorHAnsi" w:cs="Arial"/>
          <w:sz w:val="22"/>
          <w:szCs w:val="22"/>
          <w:lang w:val="tr-TR"/>
        </w:rPr>
        <w:t xml:space="preserve">irleşim epiteli kök yüzeyi boyunca migrasyona devam eder ve diş yüzeyinden ayrılır.  Cep yan duvarını kaplayan epitel prolifere olarak iltihabi bağ dokusu içerisine kalın ip benzeri uzantılar yapar.  İltihabi bağ dokusundaki lökositler ve ödem cep epiteline infiltre olarak </w:t>
      </w:r>
      <w:proofErr w:type="gramStart"/>
      <w:r w:rsidR="005A5B5F" w:rsidRPr="007F7E73">
        <w:rPr>
          <w:rFonts w:asciiTheme="minorHAnsi" w:hAnsiTheme="minorHAnsi" w:cs="Arial"/>
          <w:sz w:val="22"/>
          <w:szCs w:val="22"/>
          <w:lang w:val="tr-TR"/>
        </w:rPr>
        <w:t>dejenerasyon</w:t>
      </w:r>
      <w:proofErr w:type="gramEnd"/>
      <w:r w:rsidR="005A5B5F" w:rsidRPr="007F7E73">
        <w:rPr>
          <w:rFonts w:asciiTheme="minorHAnsi" w:hAnsiTheme="minorHAnsi" w:cs="Arial"/>
          <w:sz w:val="22"/>
          <w:szCs w:val="22"/>
          <w:lang w:val="tr-TR"/>
        </w:rPr>
        <w:t xml:space="preserve"> ve nekroza neden olur.</w:t>
      </w:r>
    </w:p>
    <w:p w:rsidR="004A0EB2" w:rsidRPr="007F7E73" w:rsidRDefault="002B5CF3" w:rsidP="00535279">
      <w:pPr>
        <w:spacing w:after="240"/>
        <w:rPr>
          <w:rFonts w:asciiTheme="minorHAnsi" w:hAnsiTheme="minorHAnsi" w:cs="Arial"/>
          <w:b/>
          <w:bCs/>
          <w:sz w:val="22"/>
          <w:szCs w:val="22"/>
          <w:lang w:val="tr-TR"/>
        </w:rPr>
      </w:pPr>
      <w:r w:rsidRPr="007F7E73">
        <w:rPr>
          <w:rFonts w:asciiTheme="minorHAnsi" w:hAnsiTheme="minorHAnsi" w:cs="Arial"/>
          <w:b/>
          <w:bCs/>
          <w:sz w:val="22"/>
          <w:szCs w:val="22"/>
          <w:lang w:val="tr-TR"/>
        </w:rPr>
        <w:t>Klini</w:t>
      </w:r>
      <w:r>
        <w:rPr>
          <w:rFonts w:asciiTheme="minorHAnsi" w:hAnsiTheme="minorHAnsi" w:cs="Arial"/>
          <w:b/>
          <w:bCs/>
          <w:sz w:val="22"/>
          <w:szCs w:val="22"/>
          <w:lang w:val="tr-TR"/>
        </w:rPr>
        <w:t>k</w:t>
      </w:r>
      <w:r w:rsidRPr="007F7E73">
        <w:rPr>
          <w:rFonts w:asciiTheme="minorHAnsi" w:hAnsiTheme="minorHAnsi" w:cs="Arial"/>
          <w:b/>
          <w:bCs/>
          <w:sz w:val="22"/>
          <w:szCs w:val="22"/>
          <w:lang w:val="tr-TR"/>
        </w:rPr>
        <w:t xml:space="preserve"> </w:t>
      </w:r>
      <w:r>
        <w:rPr>
          <w:rFonts w:asciiTheme="minorHAnsi" w:hAnsiTheme="minorHAnsi" w:cs="Arial"/>
          <w:b/>
          <w:bCs/>
          <w:sz w:val="22"/>
          <w:szCs w:val="22"/>
          <w:lang w:val="tr-TR"/>
        </w:rPr>
        <w:t>v</w:t>
      </w:r>
      <w:r w:rsidRPr="007F7E73">
        <w:rPr>
          <w:rFonts w:asciiTheme="minorHAnsi" w:hAnsiTheme="minorHAnsi" w:cs="Arial"/>
          <w:b/>
          <w:bCs/>
          <w:sz w:val="22"/>
          <w:szCs w:val="22"/>
          <w:lang w:val="tr-TR"/>
        </w:rPr>
        <w:t xml:space="preserve">e </w:t>
      </w:r>
      <w:proofErr w:type="spellStart"/>
      <w:r w:rsidRPr="007F7E73">
        <w:rPr>
          <w:rFonts w:asciiTheme="minorHAnsi" w:hAnsiTheme="minorHAnsi" w:cs="Arial"/>
          <w:b/>
          <w:bCs/>
          <w:sz w:val="22"/>
          <w:szCs w:val="22"/>
          <w:lang w:val="tr-TR"/>
        </w:rPr>
        <w:t>Histopatoloji</w:t>
      </w:r>
      <w:proofErr w:type="spellEnd"/>
    </w:p>
    <w:p w:rsidR="00F2487F" w:rsidRPr="00F2487F" w:rsidRDefault="005A7341" w:rsidP="00535279">
      <w:pPr>
        <w:pStyle w:val="ListeParagraf"/>
        <w:numPr>
          <w:ilvl w:val="0"/>
          <w:numId w:val="9"/>
        </w:numPr>
        <w:spacing w:after="240"/>
        <w:rPr>
          <w:rFonts w:asciiTheme="minorHAnsi" w:hAnsiTheme="minorHAnsi" w:cs="Arial"/>
          <w:b/>
          <w:bCs/>
          <w:sz w:val="22"/>
          <w:szCs w:val="22"/>
          <w:u w:val="single"/>
          <w:lang w:val="tr-TR"/>
        </w:rPr>
      </w:pPr>
      <w:r>
        <w:rPr>
          <w:rFonts w:asciiTheme="minorHAnsi" w:hAnsiTheme="minorHAnsi" w:cs="Arial"/>
          <w:sz w:val="22"/>
          <w:szCs w:val="22"/>
          <w:lang w:val="tr-TR"/>
        </w:rPr>
        <w:t>Periodontal c</w:t>
      </w:r>
      <w:r w:rsidR="005A5B5F" w:rsidRPr="00F2487F">
        <w:rPr>
          <w:rFonts w:asciiTheme="minorHAnsi" w:hAnsiTheme="minorHAnsi" w:cs="Arial"/>
          <w:sz w:val="22"/>
          <w:szCs w:val="22"/>
          <w:lang w:val="tr-TR"/>
        </w:rPr>
        <w:t xml:space="preserve">ebin dişeti duvarı klinik olarak mavimsi kırmızı </w:t>
      </w:r>
      <w:r w:rsidR="00E8010F" w:rsidRPr="00F2487F">
        <w:rPr>
          <w:rFonts w:asciiTheme="minorHAnsi" w:hAnsiTheme="minorHAnsi" w:cs="Arial"/>
          <w:sz w:val="22"/>
          <w:szCs w:val="22"/>
          <w:lang w:val="tr-TR"/>
        </w:rPr>
        <w:t>renktedir</w:t>
      </w:r>
      <w:r w:rsidR="005A5B5F" w:rsidRPr="00F2487F">
        <w:rPr>
          <w:rFonts w:asciiTheme="minorHAnsi" w:hAnsiTheme="minorHAnsi" w:cs="Arial"/>
          <w:sz w:val="22"/>
          <w:szCs w:val="22"/>
          <w:lang w:val="tr-TR"/>
        </w:rPr>
        <w:t>, kıvam</w:t>
      </w:r>
      <w:r w:rsidR="00E8010F" w:rsidRPr="00F2487F">
        <w:rPr>
          <w:rFonts w:asciiTheme="minorHAnsi" w:hAnsiTheme="minorHAnsi" w:cs="Arial"/>
          <w:sz w:val="22"/>
          <w:szCs w:val="22"/>
          <w:lang w:val="tr-TR"/>
        </w:rPr>
        <w:t>ı yumuşamıştır</w:t>
      </w:r>
      <w:r w:rsidR="005A5B5F" w:rsidRPr="00F2487F">
        <w:rPr>
          <w:rFonts w:asciiTheme="minorHAnsi" w:hAnsiTheme="minorHAnsi" w:cs="Arial"/>
          <w:sz w:val="22"/>
          <w:szCs w:val="22"/>
          <w:lang w:val="tr-TR"/>
        </w:rPr>
        <w:t xml:space="preserve">, </w:t>
      </w:r>
      <w:r w:rsidR="00E8010F" w:rsidRPr="00F2487F">
        <w:rPr>
          <w:rFonts w:asciiTheme="minorHAnsi" w:hAnsiTheme="minorHAnsi" w:cs="Arial"/>
          <w:sz w:val="22"/>
          <w:szCs w:val="22"/>
          <w:lang w:val="tr-TR"/>
        </w:rPr>
        <w:t xml:space="preserve">pürtüklü yüzey yerini </w:t>
      </w:r>
      <w:r w:rsidR="005A5B5F" w:rsidRPr="00F2487F">
        <w:rPr>
          <w:rFonts w:asciiTheme="minorHAnsi" w:hAnsiTheme="minorHAnsi" w:cs="Arial"/>
          <w:sz w:val="22"/>
          <w:szCs w:val="22"/>
          <w:lang w:val="tr-TR"/>
        </w:rPr>
        <w:t xml:space="preserve">düzgün ve parlak </w:t>
      </w:r>
      <w:r w:rsidR="00E8010F" w:rsidRPr="00F2487F">
        <w:rPr>
          <w:rFonts w:asciiTheme="minorHAnsi" w:hAnsiTheme="minorHAnsi" w:cs="Arial"/>
          <w:sz w:val="22"/>
          <w:szCs w:val="22"/>
          <w:lang w:val="tr-TR"/>
        </w:rPr>
        <w:t>bir görünüme bırakmıştır</w:t>
      </w:r>
      <w:r w:rsidR="005A5B5F" w:rsidRPr="00F2487F">
        <w:rPr>
          <w:rFonts w:asciiTheme="minorHAnsi" w:hAnsiTheme="minorHAnsi" w:cs="Arial"/>
          <w:sz w:val="22"/>
          <w:szCs w:val="22"/>
          <w:lang w:val="tr-TR"/>
        </w:rPr>
        <w:t xml:space="preserve">.  Dokuda basınçla çukurlaşma </w:t>
      </w:r>
      <w:r w:rsidR="00183BB3">
        <w:rPr>
          <w:rFonts w:asciiTheme="minorHAnsi" w:hAnsiTheme="minorHAnsi" w:cs="Arial"/>
          <w:sz w:val="22"/>
          <w:szCs w:val="22"/>
          <w:lang w:val="tr-TR"/>
        </w:rPr>
        <w:t>oluşur</w:t>
      </w:r>
      <w:r w:rsidR="005A5B5F" w:rsidRPr="00F2487F">
        <w:rPr>
          <w:rFonts w:asciiTheme="minorHAnsi" w:hAnsiTheme="minorHAnsi" w:cs="Arial"/>
          <w:sz w:val="22"/>
          <w:szCs w:val="22"/>
          <w:lang w:val="tr-TR"/>
        </w:rPr>
        <w:t>.</w:t>
      </w:r>
    </w:p>
    <w:p w:rsidR="00F2487F" w:rsidRDefault="005A5B5F" w:rsidP="00535279">
      <w:pPr>
        <w:pStyle w:val="ListeParagraf"/>
        <w:numPr>
          <w:ilvl w:val="0"/>
          <w:numId w:val="9"/>
        </w:numPr>
        <w:spacing w:after="240"/>
        <w:rPr>
          <w:rFonts w:asciiTheme="minorHAnsi" w:hAnsiTheme="minorHAnsi" w:cs="Arial"/>
          <w:sz w:val="22"/>
          <w:szCs w:val="22"/>
          <w:lang w:val="tr-TR"/>
        </w:rPr>
      </w:pPr>
      <w:r w:rsidRPr="00F2487F">
        <w:rPr>
          <w:rFonts w:asciiTheme="minorHAnsi" w:hAnsiTheme="minorHAnsi" w:cs="Arial"/>
          <w:sz w:val="22"/>
          <w:szCs w:val="22"/>
          <w:lang w:val="tr-TR"/>
        </w:rPr>
        <w:t>Histopatolojik olarak bu renk değişimi, dolaşımın bozul</w:t>
      </w:r>
      <w:r w:rsidR="00F2487F">
        <w:rPr>
          <w:rFonts w:asciiTheme="minorHAnsi" w:hAnsiTheme="minorHAnsi" w:cs="Arial"/>
          <w:sz w:val="22"/>
          <w:szCs w:val="22"/>
          <w:lang w:val="tr-TR"/>
        </w:rPr>
        <w:t>ması nedeniyledir.</w:t>
      </w:r>
    </w:p>
    <w:p w:rsidR="00F2487F" w:rsidRDefault="005A5B5F" w:rsidP="00535279">
      <w:pPr>
        <w:pStyle w:val="ListeParagraf"/>
        <w:numPr>
          <w:ilvl w:val="0"/>
          <w:numId w:val="9"/>
        </w:numPr>
        <w:spacing w:after="240"/>
        <w:rPr>
          <w:rFonts w:asciiTheme="minorHAnsi" w:hAnsiTheme="minorHAnsi" w:cs="Arial"/>
          <w:sz w:val="22"/>
          <w:szCs w:val="22"/>
          <w:lang w:val="tr-TR"/>
        </w:rPr>
      </w:pPr>
      <w:r w:rsidRPr="00F2487F">
        <w:rPr>
          <w:rFonts w:asciiTheme="minorHAnsi" w:hAnsiTheme="minorHAnsi" w:cs="Arial"/>
          <w:sz w:val="22"/>
          <w:szCs w:val="22"/>
          <w:lang w:val="tr-TR"/>
        </w:rPr>
        <w:t>Kıvamdaki yumuşaklık, dişeti lifleri ve çevre doku yıkımı sonucu olur.  Yüzeyin</w:t>
      </w:r>
      <w:r w:rsidR="00BB44C8" w:rsidRPr="00F2487F">
        <w:rPr>
          <w:rFonts w:asciiTheme="minorHAnsi" w:hAnsiTheme="minorHAnsi" w:cs="Arial"/>
          <w:sz w:val="22"/>
          <w:szCs w:val="22"/>
          <w:lang w:val="tr-TR"/>
        </w:rPr>
        <w:t xml:space="preserve"> </w:t>
      </w:r>
      <w:r w:rsidRPr="00F2487F">
        <w:rPr>
          <w:rFonts w:asciiTheme="minorHAnsi" w:hAnsiTheme="minorHAnsi" w:cs="Arial"/>
          <w:sz w:val="22"/>
          <w:szCs w:val="22"/>
          <w:lang w:val="tr-TR"/>
        </w:rPr>
        <w:t>düz ve parlak hale gelmesi ise epiteli</w:t>
      </w:r>
      <w:r w:rsidR="00F2487F">
        <w:rPr>
          <w:rFonts w:asciiTheme="minorHAnsi" w:hAnsiTheme="minorHAnsi" w:cs="Arial"/>
          <w:sz w:val="22"/>
          <w:szCs w:val="22"/>
          <w:lang w:val="tr-TR"/>
        </w:rPr>
        <w:t>n atrofisi ve ödemin sonucudur.</w:t>
      </w:r>
    </w:p>
    <w:p w:rsidR="00F2487F" w:rsidRDefault="005A5B5F" w:rsidP="00535279">
      <w:pPr>
        <w:pStyle w:val="ListeParagraf"/>
        <w:numPr>
          <w:ilvl w:val="0"/>
          <w:numId w:val="9"/>
        </w:numPr>
        <w:spacing w:after="240"/>
        <w:rPr>
          <w:rFonts w:asciiTheme="minorHAnsi" w:hAnsiTheme="minorHAnsi" w:cs="Arial"/>
          <w:sz w:val="22"/>
          <w:szCs w:val="22"/>
          <w:lang w:val="tr-TR"/>
        </w:rPr>
      </w:pPr>
      <w:r w:rsidRPr="00F2487F">
        <w:rPr>
          <w:rFonts w:asciiTheme="minorHAnsi" w:hAnsiTheme="minorHAnsi" w:cs="Arial"/>
          <w:sz w:val="22"/>
          <w:szCs w:val="22"/>
          <w:lang w:val="tr-TR"/>
        </w:rPr>
        <w:t>Basınçla</w:t>
      </w:r>
      <w:r w:rsidR="00E8010F" w:rsidRPr="00F2487F">
        <w:rPr>
          <w:rFonts w:asciiTheme="minorHAnsi" w:hAnsiTheme="minorHAnsi" w:cs="Arial"/>
          <w:sz w:val="22"/>
          <w:szCs w:val="22"/>
          <w:lang w:val="tr-TR"/>
        </w:rPr>
        <w:t xml:space="preserve"> </w:t>
      </w:r>
      <w:r w:rsidRPr="00F2487F">
        <w:rPr>
          <w:rFonts w:asciiTheme="minorHAnsi" w:hAnsiTheme="minorHAnsi" w:cs="Arial"/>
          <w:sz w:val="22"/>
          <w:szCs w:val="22"/>
          <w:lang w:val="tr-TR"/>
        </w:rPr>
        <w:t xml:space="preserve">çukurlaşma ise ödem ve </w:t>
      </w:r>
      <w:proofErr w:type="gramStart"/>
      <w:r w:rsidRPr="00F2487F">
        <w:rPr>
          <w:rFonts w:asciiTheme="minorHAnsi" w:hAnsiTheme="minorHAnsi" w:cs="Arial"/>
          <w:sz w:val="22"/>
          <w:szCs w:val="22"/>
          <w:lang w:val="tr-TR"/>
        </w:rPr>
        <w:t>dejenerasyonun</w:t>
      </w:r>
      <w:proofErr w:type="gramEnd"/>
      <w:r w:rsidRPr="00F2487F">
        <w:rPr>
          <w:rFonts w:asciiTheme="minorHAnsi" w:hAnsiTheme="minorHAnsi" w:cs="Arial"/>
          <w:sz w:val="22"/>
          <w:szCs w:val="22"/>
          <w:lang w:val="tr-TR"/>
        </w:rPr>
        <w:t xml:space="preserve"> neden olduğu bir durumdur.</w:t>
      </w:r>
    </w:p>
    <w:p w:rsidR="00F2487F" w:rsidRPr="00F2487F" w:rsidRDefault="00E325EC" w:rsidP="00535279">
      <w:pPr>
        <w:pStyle w:val="ListeParagraf"/>
        <w:numPr>
          <w:ilvl w:val="0"/>
          <w:numId w:val="9"/>
        </w:numPr>
        <w:spacing w:after="240"/>
        <w:rPr>
          <w:rFonts w:asciiTheme="minorHAnsi" w:hAnsiTheme="minorHAnsi" w:cs="Arial"/>
          <w:sz w:val="22"/>
          <w:szCs w:val="22"/>
          <w:lang w:val="tr-TR"/>
        </w:rPr>
      </w:pPr>
      <w:r w:rsidRPr="00F2487F">
        <w:rPr>
          <w:rFonts w:asciiTheme="minorHAnsi" w:hAnsiTheme="minorHAnsi" w:cs="Arial"/>
          <w:sz w:val="22"/>
          <w:szCs w:val="22"/>
          <w:lang w:val="tr-TR"/>
        </w:rPr>
        <w:t>D</w:t>
      </w:r>
      <w:r w:rsidR="005A5B5F" w:rsidRPr="00F2487F">
        <w:rPr>
          <w:rFonts w:asciiTheme="minorHAnsi" w:hAnsiTheme="minorHAnsi" w:cs="Arial"/>
          <w:sz w:val="22"/>
          <w:szCs w:val="22"/>
          <w:lang w:val="tr-TR"/>
        </w:rPr>
        <w:t xml:space="preserve">işeti duvarı </w:t>
      </w:r>
      <w:r w:rsidRPr="00F2487F">
        <w:rPr>
          <w:rFonts w:asciiTheme="minorHAnsi" w:hAnsiTheme="minorHAnsi" w:cs="Arial"/>
          <w:sz w:val="22"/>
          <w:szCs w:val="22"/>
          <w:lang w:val="tr-TR"/>
        </w:rPr>
        <w:t>ender</w:t>
      </w:r>
      <w:r w:rsidR="005A5B5F" w:rsidRPr="00F2487F">
        <w:rPr>
          <w:rFonts w:asciiTheme="minorHAnsi" w:hAnsiTheme="minorHAnsi" w:cs="Arial"/>
          <w:sz w:val="22"/>
          <w:szCs w:val="22"/>
          <w:lang w:val="tr-TR"/>
        </w:rPr>
        <w:t xml:space="preserve"> olarak sıkı ve pembe</w:t>
      </w:r>
      <w:r w:rsidRPr="00F2487F">
        <w:rPr>
          <w:rFonts w:asciiTheme="minorHAnsi" w:hAnsiTheme="minorHAnsi" w:cs="Arial"/>
          <w:sz w:val="22"/>
          <w:szCs w:val="22"/>
          <w:lang w:val="tr-TR"/>
        </w:rPr>
        <w:t xml:space="preserve"> olabilir</w:t>
      </w:r>
      <w:r w:rsidR="005A5B5F" w:rsidRPr="00F2487F">
        <w:rPr>
          <w:rFonts w:asciiTheme="minorHAnsi" w:hAnsiTheme="minorHAnsi" w:cs="Arial"/>
          <w:sz w:val="22"/>
          <w:szCs w:val="22"/>
          <w:lang w:val="tr-TR"/>
        </w:rPr>
        <w:t>.</w:t>
      </w:r>
      <w:r w:rsidR="00F2487F" w:rsidRPr="00F2487F">
        <w:rPr>
          <w:rFonts w:asciiTheme="minorHAnsi" w:hAnsiTheme="minorHAnsi" w:cs="Arial"/>
          <w:sz w:val="22"/>
          <w:szCs w:val="22"/>
          <w:lang w:val="tr-TR"/>
        </w:rPr>
        <w:t xml:space="preserve"> </w:t>
      </w:r>
      <w:r w:rsidR="005A5B5F" w:rsidRPr="00F2487F">
        <w:rPr>
          <w:rFonts w:asciiTheme="minorHAnsi" w:hAnsiTheme="minorHAnsi" w:cs="Arial"/>
          <w:sz w:val="22"/>
          <w:szCs w:val="22"/>
          <w:lang w:val="tr-TR"/>
        </w:rPr>
        <w:t xml:space="preserve">Bu tür durumlarda histopatolojik olarak özellikle cep duvarının dış yüzeyinde fibrotik değişiklikler, ödem ve </w:t>
      </w:r>
      <w:proofErr w:type="spellStart"/>
      <w:r w:rsidR="005A5B5F" w:rsidRPr="00F2487F">
        <w:rPr>
          <w:rFonts w:asciiTheme="minorHAnsi" w:hAnsiTheme="minorHAnsi" w:cs="Arial"/>
          <w:sz w:val="22"/>
          <w:szCs w:val="22"/>
          <w:lang w:val="tr-TR"/>
        </w:rPr>
        <w:t>eksudasyona</w:t>
      </w:r>
      <w:proofErr w:type="spellEnd"/>
      <w:r w:rsidR="005A5B5F" w:rsidRPr="00F2487F">
        <w:rPr>
          <w:rFonts w:asciiTheme="minorHAnsi" w:hAnsiTheme="minorHAnsi" w:cs="Arial"/>
          <w:sz w:val="22"/>
          <w:szCs w:val="22"/>
          <w:lang w:val="tr-TR"/>
        </w:rPr>
        <w:t xml:space="preserve"> göre daha baskındır. </w:t>
      </w:r>
      <w:r w:rsidR="00BB44C8" w:rsidRPr="00F2487F">
        <w:rPr>
          <w:rFonts w:asciiTheme="minorHAnsi" w:hAnsiTheme="minorHAnsi" w:cs="Arial"/>
          <w:sz w:val="22"/>
          <w:szCs w:val="22"/>
          <w:lang w:val="tr-TR"/>
        </w:rPr>
        <w:t>S</w:t>
      </w:r>
      <w:r w:rsidR="005A5B5F" w:rsidRPr="00F2487F">
        <w:rPr>
          <w:rFonts w:asciiTheme="minorHAnsi" w:hAnsiTheme="minorHAnsi" w:cs="Arial"/>
          <w:sz w:val="22"/>
          <w:szCs w:val="22"/>
          <w:lang w:val="tr-TR"/>
        </w:rPr>
        <w:t>ağlıklı dış görünüme rağmen ce</w:t>
      </w:r>
      <w:r w:rsidR="00BB44C8" w:rsidRPr="00F2487F">
        <w:rPr>
          <w:rFonts w:asciiTheme="minorHAnsi" w:hAnsiTheme="minorHAnsi" w:cs="Arial"/>
          <w:sz w:val="22"/>
          <w:szCs w:val="22"/>
          <w:lang w:val="tr-TR"/>
        </w:rPr>
        <w:t>bin</w:t>
      </w:r>
      <w:r w:rsidR="005A5B5F" w:rsidRPr="00F2487F">
        <w:rPr>
          <w:rFonts w:asciiTheme="minorHAnsi" w:hAnsiTheme="minorHAnsi" w:cs="Arial"/>
          <w:sz w:val="22"/>
          <w:szCs w:val="22"/>
          <w:lang w:val="tr-TR"/>
        </w:rPr>
        <w:t xml:space="preserve"> iç duvarı</w:t>
      </w:r>
      <w:r w:rsidR="00BB44C8" w:rsidRPr="00F2487F">
        <w:rPr>
          <w:rFonts w:asciiTheme="minorHAnsi" w:hAnsiTheme="minorHAnsi" w:cs="Arial"/>
          <w:sz w:val="22"/>
          <w:szCs w:val="22"/>
          <w:lang w:val="tr-TR"/>
        </w:rPr>
        <w:t>nda</w:t>
      </w:r>
      <w:r w:rsidR="005A5B5F" w:rsidRPr="00F2487F">
        <w:rPr>
          <w:rFonts w:asciiTheme="minorHAnsi" w:hAnsiTheme="minorHAnsi" w:cs="Arial"/>
          <w:sz w:val="22"/>
          <w:szCs w:val="22"/>
          <w:lang w:val="tr-TR"/>
        </w:rPr>
        <w:t xml:space="preserve"> daima </w:t>
      </w:r>
      <w:proofErr w:type="gramStart"/>
      <w:r w:rsidR="005A5B5F" w:rsidRPr="00F2487F">
        <w:rPr>
          <w:rFonts w:asciiTheme="minorHAnsi" w:hAnsiTheme="minorHAnsi" w:cs="Arial"/>
          <w:sz w:val="22"/>
          <w:szCs w:val="22"/>
          <w:lang w:val="tr-TR"/>
        </w:rPr>
        <w:t>dejenerasyon</w:t>
      </w:r>
      <w:proofErr w:type="gramEnd"/>
      <w:r w:rsidR="005A5B5F" w:rsidRPr="00F2487F">
        <w:rPr>
          <w:rFonts w:asciiTheme="minorHAnsi" w:hAnsiTheme="minorHAnsi" w:cs="Arial"/>
          <w:sz w:val="22"/>
          <w:szCs w:val="22"/>
          <w:lang w:val="tr-TR"/>
        </w:rPr>
        <w:t xml:space="preserve"> </w:t>
      </w:r>
      <w:r w:rsidR="00BB44C8" w:rsidRPr="00F2487F">
        <w:rPr>
          <w:rFonts w:asciiTheme="minorHAnsi" w:hAnsiTheme="minorHAnsi" w:cs="Arial"/>
          <w:sz w:val="22"/>
          <w:szCs w:val="22"/>
          <w:lang w:val="tr-TR"/>
        </w:rPr>
        <w:t>vardır</w:t>
      </w:r>
      <w:r w:rsidR="005A5B5F" w:rsidRPr="00F2487F">
        <w:rPr>
          <w:rFonts w:asciiTheme="minorHAnsi" w:hAnsiTheme="minorHAnsi" w:cs="Arial"/>
          <w:sz w:val="22"/>
          <w:szCs w:val="22"/>
          <w:lang w:val="tr-TR"/>
        </w:rPr>
        <w:t xml:space="preserve"> ve </w:t>
      </w:r>
      <w:r w:rsidRPr="00F2487F">
        <w:rPr>
          <w:rFonts w:asciiTheme="minorHAnsi" w:hAnsiTheme="minorHAnsi" w:cs="Arial"/>
          <w:sz w:val="22"/>
          <w:szCs w:val="22"/>
          <w:lang w:val="tr-TR"/>
        </w:rPr>
        <w:t>genellikle</w:t>
      </w:r>
      <w:r w:rsidR="005A5B5F" w:rsidRPr="00F2487F">
        <w:rPr>
          <w:rFonts w:asciiTheme="minorHAnsi" w:hAnsiTheme="minorHAnsi" w:cs="Arial"/>
          <w:sz w:val="22"/>
          <w:szCs w:val="22"/>
          <w:lang w:val="tr-TR"/>
        </w:rPr>
        <w:t xml:space="preserve"> ülseredir.</w:t>
      </w:r>
    </w:p>
    <w:p w:rsidR="00F2487F" w:rsidRDefault="005A5B5F" w:rsidP="00535279">
      <w:pPr>
        <w:pStyle w:val="ListeParagraf"/>
        <w:numPr>
          <w:ilvl w:val="0"/>
          <w:numId w:val="9"/>
        </w:numPr>
        <w:spacing w:after="240"/>
        <w:rPr>
          <w:rFonts w:asciiTheme="minorHAnsi" w:hAnsiTheme="minorHAnsi" w:cs="Arial"/>
          <w:sz w:val="22"/>
          <w:szCs w:val="22"/>
          <w:lang w:val="tr-TR"/>
        </w:rPr>
      </w:pPr>
      <w:r w:rsidRPr="00F2487F">
        <w:rPr>
          <w:rFonts w:asciiTheme="minorHAnsi" w:hAnsiTheme="minorHAnsi" w:cs="Arial"/>
          <w:sz w:val="22"/>
          <w:szCs w:val="22"/>
          <w:lang w:val="tr-TR"/>
        </w:rPr>
        <w:t>Kl</w:t>
      </w:r>
      <w:r w:rsidR="00E325EC" w:rsidRPr="00F2487F">
        <w:rPr>
          <w:rFonts w:asciiTheme="minorHAnsi" w:hAnsiTheme="minorHAnsi" w:cs="Arial"/>
          <w:sz w:val="22"/>
          <w:szCs w:val="22"/>
          <w:lang w:val="tr-TR"/>
        </w:rPr>
        <w:t>i</w:t>
      </w:r>
      <w:r w:rsidRPr="00F2487F">
        <w:rPr>
          <w:rFonts w:asciiTheme="minorHAnsi" w:hAnsiTheme="minorHAnsi" w:cs="Arial"/>
          <w:sz w:val="22"/>
          <w:szCs w:val="22"/>
          <w:lang w:val="tr-TR"/>
        </w:rPr>
        <w:t>nik olarak, cep yumuşak duvarında hafif son</w:t>
      </w:r>
      <w:r w:rsidR="00E325EC" w:rsidRPr="00F2487F">
        <w:rPr>
          <w:rFonts w:asciiTheme="minorHAnsi" w:hAnsiTheme="minorHAnsi" w:cs="Arial"/>
          <w:sz w:val="22"/>
          <w:szCs w:val="22"/>
          <w:lang w:val="tr-TR"/>
        </w:rPr>
        <w:t>t</w:t>
      </w:r>
      <w:r w:rsidRPr="00F2487F">
        <w:rPr>
          <w:rFonts w:asciiTheme="minorHAnsi" w:hAnsiTheme="minorHAnsi" w:cs="Arial"/>
          <w:sz w:val="22"/>
          <w:szCs w:val="22"/>
          <w:lang w:val="tr-TR"/>
        </w:rPr>
        <w:t xml:space="preserve">lamada bile kanama </w:t>
      </w:r>
      <w:r w:rsidR="00BB44C8" w:rsidRPr="00F2487F">
        <w:rPr>
          <w:rFonts w:asciiTheme="minorHAnsi" w:hAnsiTheme="minorHAnsi" w:cs="Arial"/>
          <w:sz w:val="22"/>
          <w:szCs w:val="22"/>
          <w:lang w:val="tr-TR"/>
        </w:rPr>
        <w:t>oluşur</w:t>
      </w:r>
      <w:r w:rsidRPr="00F2487F">
        <w:rPr>
          <w:rFonts w:asciiTheme="minorHAnsi" w:hAnsiTheme="minorHAnsi" w:cs="Arial"/>
          <w:sz w:val="22"/>
          <w:szCs w:val="22"/>
          <w:lang w:val="tr-TR"/>
        </w:rPr>
        <w:t>.</w:t>
      </w:r>
      <w:r w:rsidR="00F2487F" w:rsidRPr="00F2487F">
        <w:rPr>
          <w:rFonts w:asciiTheme="minorHAnsi" w:hAnsiTheme="minorHAnsi" w:cs="Arial"/>
          <w:sz w:val="22"/>
          <w:szCs w:val="22"/>
          <w:lang w:val="tr-TR"/>
        </w:rPr>
        <w:t xml:space="preserve"> </w:t>
      </w:r>
      <w:r w:rsidRPr="00F2487F">
        <w:rPr>
          <w:rFonts w:asciiTheme="minorHAnsi" w:hAnsiTheme="minorHAnsi" w:cs="Arial"/>
          <w:sz w:val="22"/>
          <w:szCs w:val="22"/>
          <w:lang w:val="tr-TR"/>
        </w:rPr>
        <w:t xml:space="preserve">Histopatolojik olarak, kolay kanama özelliği; </w:t>
      </w:r>
      <w:proofErr w:type="spellStart"/>
      <w:r w:rsidRPr="00F2487F">
        <w:rPr>
          <w:rFonts w:asciiTheme="minorHAnsi" w:hAnsiTheme="minorHAnsi" w:cs="Arial"/>
          <w:sz w:val="22"/>
          <w:szCs w:val="22"/>
          <w:lang w:val="tr-TR"/>
        </w:rPr>
        <w:t>vaskülaritede</w:t>
      </w:r>
      <w:proofErr w:type="spellEnd"/>
      <w:r w:rsidRPr="00F2487F">
        <w:rPr>
          <w:rFonts w:asciiTheme="minorHAnsi" w:hAnsiTheme="minorHAnsi" w:cs="Arial"/>
          <w:sz w:val="22"/>
          <w:szCs w:val="22"/>
          <w:lang w:val="tr-TR"/>
        </w:rPr>
        <w:t xml:space="preserve"> artış, epitelde incelme ve </w:t>
      </w:r>
      <w:proofErr w:type="gramStart"/>
      <w:r w:rsidRPr="00F2487F">
        <w:rPr>
          <w:rFonts w:asciiTheme="minorHAnsi" w:hAnsiTheme="minorHAnsi" w:cs="Arial"/>
          <w:sz w:val="22"/>
          <w:szCs w:val="22"/>
          <w:lang w:val="tr-TR"/>
        </w:rPr>
        <w:t>dejenerasyon</w:t>
      </w:r>
      <w:proofErr w:type="gramEnd"/>
      <w:r w:rsidRPr="00F2487F">
        <w:rPr>
          <w:rFonts w:asciiTheme="minorHAnsi" w:hAnsiTheme="minorHAnsi" w:cs="Arial"/>
          <w:sz w:val="22"/>
          <w:szCs w:val="22"/>
          <w:lang w:val="tr-TR"/>
        </w:rPr>
        <w:t>, kan ile dolmuş damarlarının cep iç yüzeyine</w:t>
      </w:r>
      <w:r w:rsidR="00F2487F">
        <w:rPr>
          <w:rFonts w:asciiTheme="minorHAnsi" w:hAnsiTheme="minorHAnsi" w:cs="Arial"/>
          <w:sz w:val="22"/>
          <w:szCs w:val="22"/>
          <w:lang w:val="tr-TR"/>
        </w:rPr>
        <w:t xml:space="preserve"> </w:t>
      </w:r>
      <w:r w:rsidRPr="00F2487F">
        <w:rPr>
          <w:rFonts w:asciiTheme="minorHAnsi" w:hAnsiTheme="minorHAnsi" w:cs="Arial"/>
          <w:sz w:val="22"/>
          <w:szCs w:val="22"/>
          <w:lang w:val="tr-TR"/>
        </w:rPr>
        <w:t>yakınlaşmış olmasının bir sonucudur.</w:t>
      </w:r>
    </w:p>
    <w:p w:rsidR="00F2487F" w:rsidRDefault="005A5B5F" w:rsidP="00535279">
      <w:pPr>
        <w:pStyle w:val="ListeParagraf"/>
        <w:numPr>
          <w:ilvl w:val="0"/>
          <w:numId w:val="9"/>
        </w:numPr>
        <w:spacing w:after="240"/>
        <w:rPr>
          <w:rFonts w:asciiTheme="minorHAnsi" w:hAnsiTheme="minorHAnsi" w:cs="Arial"/>
          <w:sz w:val="22"/>
          <w:szCs w:val="22"/>
          <w:lang w:val="tr-TR"/>
        </w:rPr>
      </w:pPr>
      <w:r w:rsidRPr="00F2487F">
        <w:rPr>
          <w:rFonts w:asciiTheme="minorHAnsi" w:hAnsiTheme="minorHAnsi" w:cs="Arial"/>
          <w:sz w:val="22"/>
          <w:szCs w:val="22"/>
          <w:lang w:val="tr-TR"/>
        </w:rPr>
        <w:t xml:space="preserve">Klinik olarak cep içinde </w:t>
      </w:r>
      <w:proofErr w:type="spellStart"/>
      <w:r w:rsidR="00FC0AC7" w:rsidRPr="00F2487F">
        <w:rPr>
          <w:rFonts w:asciiTheme="minorHAnsi" w:hAnsiTheme="minorHAnsi" w:cs="Arial"/>
          <w:sz w:val="22"/>
          <w:szCs w:val="22"/>
          <w:lang w:val="tr-TR"/>
        </w:rPr>
        <w:t>sont</w:t>
      </w:r>
      <w:proofErr w:type="spellEnd"/>
      <w:r w:rsidRPr="00F2487F">
        <w:rPr>
          <w:rFonts w:asciiTheme="minorHAnsi" w:hAnsiTheme="minorHAnsi" w:cs="Arial"/>
          <w:sz w:val="22"/>
          <w:szCs w:val="22"/>
          <w:lang w:val="tr-TR"/>
        </w:rPr>
        <w:t xml:space="preserve"> ile dolaşıldığında cep iç duvarı genellikle ağrılıdır.</w:t>
      </w:r>
      <w:r w:rsidR="00F2487F" w:rsidRPr="00F2487F">
        <w:rPr>
          <w:rFonts w:asciiTheme="minorHAnsi" w:hAnsiTheme="minorHAnsi" w:cs="Arial"/>
          <w:sz w:val="22"/>
          <w:szCs w:val="22"/>
          <w:lang w:val="tr-TR"/>
        </w:rPr>
        <w:t xml:space="preserve"> </w:t>
      </w:r>
      <w:r w:rsidRPr="00F2487F">
        <w:rPr>
          <w:rFonts w:asciiTheme="minorHAnsi" w:hAnsiTheme="minorHAnsi" w:cs="Arial"/>
          <w:sz w:val="22"/>
          <w:szCs w:val="22"/>
          <w:lang w:val="tr-TR"/>
        </w:rPr>
        <w:t>Bu klinik bulguya histopatolojik olarak, cep iç duvarın</w:t>
      </w:r>
      <w:r w:rsidR="007941B0">
        <w:rPr>
          <w:rFonts w:asciiTheme="minorHAnsi" w:hAnsiTheme="minorHAnsi" w:cs="Arial"/>
          <w:sz w:val="22"/>
          <w:szCs w:val="22"/>
          <w:lang w:val="tr-TR"/>
        </w:rPr>
        <w:t>daki ülserasyonlar</w:t>
      </w:r>
      <w:r w:rsidRPr="00F2487F">
        <w:rPr>
          <w:rFonts w:asciiTheme="minorHAnsi" w:hAnsiTheme="minorHAnsi" w:cs="Arial"/>
          <w:sz w:val="22"/>
          <w:szCs w:val="22"/>
          <w:lang w:val="tr-TR"/>
        </w:rPr>
        <w:t xml:space="preserve"> neden olmaktadır.</w:t>
      </w:r>
    </w:p>
    <w:p w:rsidR="005A5B5F" w:rsidRPr="00F2487F" w:rsidRDefault="00EB1908" w:rsidP="00535279">
      <w:pPr>
        <w:pStyle w:val="ListeParagraf"/>
        <w:numPr>
          <w:ilvl w:val="0"/>
          <w:numId w:val="9"/>
        </w:numPr>
        <w:spacing w:after="240"/>
        <w:rPr>
          <w:rFonts w:asciiTheme="minorHAnsi" w:hAnsiTheme="minorHAnsi" w:cs="Arial"/>
          <w:sz w:val="22"/>
          <w:szCs w:val="22"/>
          <w:lang w:val="tr-TR"/>
        </w:rPr>
      </w:pPr>
      <w:r>
        <w:rPr>
          <w:rFonts w:asciiTheme="minorHAnsi" w:hAnsiTheme="minorHAnsi" w:cs="Arial"/>
          <w:noProof/>
          <w:sz w:val="22"/>
          <w:szCs w:val="22"/>
          <w:lang w:val="tr-TR" w:eastAsia="tr-TR"/>
        </w:rPr>
        <w:lastRenderedPageBreak/>
        <w:drawing>
          <wp:anchor distT="0" distB="0" distL="114300" distR="114300" simplePos="0" relativeHeight="251667456" behindDoc="1" locked="0" layoutInCell="1" allowOverlap="1">
            <wp:simplePos x="0" y="0"/>
            <wp:positionH relativeFrom="column">
              <wp:posOffset>68580</wp:posOffset>
            </wp:positionH>
            <wp:positionV relativeFrom="paragraph">
              <wp:posOffset>563880</wp:posOffset>
            </wp:positionV>
            <wp:extent cx="5455285" cy="3550285"/>
            <wp:effectExtent l="19050" t="0" r="0" b="0"/>
            <wp:wrapTight wrapText="bothSides">
              <wp:wrapPolygon edited="0">
                <wp:start x="-75" y="0"/>
                <wp:lineTo x="-75" y="21442"/>
                <wp:lineTo x="21572" y="21442"/>
                <wp:lineTo x="21572" y="0"/>
                <wp:lineTo x="-75" y="0"/>
              </wp:wrapPolygon>
            </wp:wrapTight>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10000" contrast="40000"/>
                    </a:blip>
                    <a:srcRect/>
                    <a:stretch>
                      <a:fillRect/>
                    </a:stretch>
                  </pic:blipFill>
                  <pic:spPr bwMode="auto">
                    <a:xfrm>
                      <a:off x="0" y="0"/>
                      <a:ext cx="5455285" cy="3550285"/>
                    </a:xfrm>
                    <a:prstGeom prst="rect">
                      <a:avLst/>
                    </a:prstGeom>
                    <a:noFill/>
                  </pic:spPr>
                </pic:pic>
              </a:graphicData>
            </a:graphic>
          </wp:anchor>
        </w:drawing>
      </w:r>
      <w:r w:rsidR="00F2487F" w:rsidRPr="00F2487F">
        <w:rPr>
          <w:rFonts w:asciiTheme="minorHAnsi" w:hAnsiTheme="minorHAnsi" w:cs="Arial"/>
          <w:sz w:val="22"/>
          <w:szCs w:val="22"/>
          <w:lang w:val="tr-TR"/>
        </w:rPr>
        <w:t xml:space="preserve"> </w:t>
      </w:r>
      <w:r w:rsidR="005A5B5F" w:rsidRPr="00F2487F">
        <w:rPr>
          <w:rFonts w:asciiTheme="minorHAnsi" w:hAnsiTheme="minorHAnsi" w:cs="Arial"/>
          <w:sz w:val="22"/>
          <w:szCs w:val="22"/>
          <w:lang w:val="tr-TR"/>
        </w:rPr>
        <w:t xml:space="preserve">Pek çok vakada klinik olarak parmak basıncı ile iltihabi sıvı akışı </w:t>
      </w:r>
      <w:r w:rsidR="007941B0">
        <w:rPr>
          <w:rFonts w:asciiTheme="minorHAnsi" w:hAnsiTheme="minorHAnsi" w:cs="Arial"/>
          <w:sz w:val="22"/>
          <w:szCs w:val="22"/>
          <w:lang w:val="tr-TR"/>
        </w:rPr>
        <w:t>gözlenir</w:t>
      </w:r>
      <w:r w:rsidR="005A5B5F" w:rsidRPr="00F2487F">
        <w:rPr>
          <w:rFonts w:asciiTheme="minorHAnsi" w:hAnsiTheme="minorHAnsi" w:cs="Arial"/>
          <w:sz w:val="22"/>
          <w:szCs w:val="22"/>
          <w:lang w:val="tr-TR"/>
        </w:rPr>
        <w:t>.</w:t>
      </w:r>
      <w:r w:rsidR="00F2487F" w:rsidRPr="00F2487F">
        <w:rPr>
          <w:rFonts w:asciiTheme="minorHAnsi" w:hAnsiTheme="minorHAnsi" w:cs="Arial"/>
          <w:sz w:val="22"/>
          <w:szCs w:val="22"/>
          <w:lang w:val="tr-TR"/>
        </w:rPr>
        <w:t xml:space="preserve"> </w:t>
      </w:r>
      <w:r w:rsidR="005A5B5F" w:rsidRPr="00F2487F">
        <w:rPr>
          <w:rFonts w:asciiTheme="minorHAnsi" w:hAnsiTheme="minorHAnsi" w:cs="Arial"/>
          <w:sz w:val="22"/>
          <w:szCs w:val="22"/>
          <w:lang w:val="tr-TR"/>
        </w:rPr>
        <w:t>Sıvı akışı, histopatolojik olarak cep iç duvarında iltihabi supürasyon olduğun</w:t>
      </w:r>
      <w:r w:rsidR="007941B0">
        <w:rPr>
          <w:rFonts w:asciiTheme="minorHAnsi" w:hAnsiTheme="minorHAnsi" w:cs="Arial"/>
          <w:sz w:val="22"/>
          <w:szCs w:val="22"/>
          <w:lang w:val="tr-TR"/>
        </w:rPr>
        <w:t>u gösteren</w:t>
      </w:r>
      <w:r w:rsidR="005A5B5F" w:rsidRPr="00F2487F">
        <w:rPr>
          <w:rFonts w:asciiTheme="minorHAnsi" w:hAnsiTheme="minorHAnsi" w:cs="Arial"/>
          <w:sz w:val="22"/>
          <w:szCs w:val="22"/>
          <w:lang w:val="tr-TR"/>
        </w:rPr>
        <w:t xml:space="preserve"> bir bulgudur.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Birleşim epitelinin kök yüzeyi boyunca apikale </w:t>
      </w:r>
      <w:r w:rsidR="00FC340E">
        <w:rPr>
          <w:rFonts w:asciiTheme="minorHAnsi" w:hAnsiTheme="minorHAnsi" w:cs="Arial"/>
          <w:sz w:val="22"/>
          <w:szCs w:val="22"/>
          <w:lang w:val="tr-TR"/>
        </w:rPr>
        <w:t>göçü</w:t>
      </w:r>
      <w:r w:rsidRPr="007F7E73">
        <w:rPr>
          <w:rFonts w:asciiTheme="minorHAnsi" w:hAnsiTheme="minorHAnsi" w:cs="Arial"/>
          <w:sz w:val="22"/>
          <w:szCs w:val="22"/>
          <w:lang w:val="tr-TR"/>
        </w:rPr>
        <w:t xml:space="preserve"> sağlıklı epitel hücrelerinin </w:t>
      </w:r>
      <w:r w:rsidR="00CF2D2F">
        <w:rPr>
          <w:rFonts w:asciiTheme="minorHAnsi" w:hAnsiTheme="minorHAnsi" w:cs="Arial"/>
          <w:sz w:val="22"/>
          <w:szCs w:val="22"/>
          <w:lang w:val="tr-TR"/>
        </w:rPr>
        <w:t>bulunmasıyla</w:t>
      </w:r>
      <w:r w:rsidRPr="007F7E73">
        <w:rPr>
          <w:rFonts w:asciiTheme="minorHAnsi" w:hAnsiTheme="minorHAnsi" w:cs="Arial"/>
          <w:sz w:val="22"/>
          <w:szCs w:val="22"/>
          <w:lang w:val="tr-TR"/>
        </w:rPr>
        <w:t xml:space="preserve"> mümkün</w:t>
      </w:r>
      <w:r w:rsidR="00CF2D2F">
        <w:rPr>
          <w:rFonts w:asciiTheme="minorHAnsi" w:hAnsiTheme="minorHAnsi" w:cs="Arial"/>
          <w:sz w:val="22"/>
          <w:szCs w:val="22"/>
          <w:lang w:val="tr-TR"/>
        </w:rPr>
        <w:t xml:space="preserve"> olur</w:t>
      </w:r>
      <w:r w:rsidRPr="007F7E73">
        <w:rPr>
          <w:rFonts w:asciiTheme="minorHAnsi" w:hAnsiTheme="minorHAnsi" w:cs="Arial"/>
          <w:sz w:val="22"/>
          <w:szCs w:val="22"/>
          <w:lang w:val="tr-TR"/>
        </w:rPr>
        <w:t xml:space="preserve">. Birleşim epitelindeki belirgin </w:t>
      </w:r>
      <w:proofErr w:type="gramStart"/>
      <w:r w:rsidRPr="007F7E73">
        <w:rPr>
          <w:rFonts w:asciiTheme="minorHAnsi" w:hAnsiTheme="minorHAnsi" w:cs="Arial"/>
          <w:sz w:val="22"/>
          <w:szCs w:val="22"/>
          <w:lang w:val="tr-TR"/>
        </w:rPr>
        <w:t>dejenerasyon</w:t>
      </w:r>
      <w:proofErr w:type="gramEnd"/>
      <w:r w:rsidRPr="007F7E73">
        <w:rPr>
          <w:rFonts w:asciiTheme="minorHAnsi" w:hAnsiTheme="minorHAnsi" w:cs="Arial"/>
          <w:sz w:val="22"/>
          <w:szCs w:val="22"/>
          <w:lang w:val="tr-TR"/>
        </w:rPr>
        <w:t xml:space="preserve"> veya nekroz cep formasyonunu hızlandırmaktan çok geciktirir.  Cep tabanında birleşim epitelinde görülen dejeneratif değişiklikler, genellikle cep yan duvarında izlenen değişiklikle</w:t>
      </w:r>
      <w:r w:rsidR="000A24FA">
        <w:rPr>
          <w:rFonts w:asciiTheme="minorHAnsi" w:hAnsiTheme="minorHAnsi" w:cs="Arial"/>
          <w:sz w:val="22"/>
          <w:szCs w:val="22"/>
          <w:lang w:val="tr-TR"/>
        </w:rPr>
        <w:t>rden daha az şiddetli</w:t>
      </w:r>
      <w:r w:rsidRPr="007F7E73">
        <w:rPr>
          <w:rFonts w:asciiTheme="minorHAnsi" w:hAnsiTheme="minorHAnsi" w:cs="Arial"/>
          <w:sz w:val="22"/>
          <w:szCs w:val="22"/>
          <w:lang w:val="tr-TR"/>
        </w:rPr>
        <w:t xml:space="preserve">dir.  Çünkü birleşim epitelinin migrasyonu sağlıklı ve canlı hücrelerin </w:t>
      </w:r>
      <w:r w:rsidR="00CF2D2F">
        <w:rPr>
          <w:rFonts w:asciiTheme="minorHAnsi" w:hAnsiTheme="minorHAnsi" w:cs="Arial"/>
          <w:sz w:val="22"/>
          <w:szCs w:val="22"/>
          <w:lang w:val="tr-TR"/>
        </w:rPr>
        <w:t>bulunmasını</w:t>
      </w:r>
      <w:r w:rsidRPr="007F7E73">
        <w:rPr>
          <w:rFonts w:asciiTheme="minorHAnsi" w:hAnsiTheme="minorHAnsi" w:cs="Arial"/>
          <w:sz w:val="22"/>
          <w:szCs w:val="22"/>
          <w:lang w:val="tr-TR"/>
        </w:rPr>
        <w:t xml:space="preserve"> gerektirir.  Böylece, bu alandaki dejeneratif değişikliklerin birleşim epitelinin sementteki yerleşiminin ardından gerçekleşiyor olması daha mantıklıdır.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Gingival sulkusun periodontal cebe dönüşümü plak eliminasyonunun </w:t>
      </w:r>
      <w:proofErr w:type="gramStart"/>
      <w:r w:rsidRPr="007F7E73">
        <w:rPr>
          <w:rFonts w:asciiTheme="minorHAnsi" w:hAnsiTheme="minorHAnsi" w:cs="Arial"/>
          <w:sz w:val="22"/>
          <w:szCs w:val="22"/>
          <w:lang w:val="tr-TR"/>
        </w:rPr>
        <w:t>imkansız</w:t>
      </w:r>
      <w:proofErr w:type="gramEnd"/>
      <w:r w:rsidRPr="007F7E73">
        <w:rPr>
          <w:rFonts w:asciiTheme="minorHAnsi" w:hAnsiTheme="minorHAnsi" w:cs="Arial"/>
          <w:sz w:val="22"/>
          <w:szCs w:val="22"/>
          <w:lang w:val="tr-TR"/>
        </w:rPr>
        <w:t xml:space="preserve"> olduğu bir alan yaratır ve bir kısır döngü oluşur.</w:t>
      </w:r>
    </w:p>
    <w:p w:rsidR="005A5B5F" w:rsidRPr="007F7E73" w:rsidRDefault="00D25218" w:rsidP="00535279">
      <w:pPr>
        <w:spacing w:after="240"/>
        <w:rPr>
          <w:rFonts w:asciiTheme="minorHAnsi" w:hAnsiTheme="minorHAnsi" w:cs="Arial"/>
          <w:sz w:val="22"/>
          <w:szCs w:val="22"/>
          <w:lang w:val="tr-TR"/>
        </w:rPr>
      </w:pPr>
      <w:r w:rsidRPr="007F7E73">
        <w:rPr>
          <w:rFonts w:asciiTheme="minorHAnsi" w:hAnsiTheme="minorHAnsi" w:cs="Arial"/>
          <w:noProof/>
          <w:sz w:val="22"/>
          <w:szCs w:val="22"/>
          <w:lang w:val="tr-TR" w:eastAsia="tr-TR"/>
        </w:rPr>
        <w:drawing>
          <wp:anchor distT="0" distB="0" distL="114300" distR="114300" simplePos="0" relativeHeight="251664384" behindDoc="0" locked="0" layoutInCell="1" allowOverlap="1">
            <wp:simplePos x="0" y="0"/>
            <wp:positionH relativeFrom="column">
              <wp:posOffset>-139700</wp:posOffset>
            </wp:positionH>
            <wp:positionV relativeFrom="paragraph">
              <wp:posOffset>45720</wp:posOffset>
            </wp:positionV>
            <wp:extent cx="5932170" cy="277495"/>
            <wp:effectExtent l="0" t="0" r="0" b="0"/>
            <wp:wrapTight wrapText="bothSides">
              <wp:wrapPolygon edited="0">
                <wp:start x="4786" y="4449"/>
                <wp:lineTo x="277" y="4449"/>
                <wp:lineTo x="208" y="16311"/>
                <wp:lineTo x="2428" y="16311"/>
                <wp:lineTo x="18104" y="16311"/>
                <wp:lineTo x="20948" y="16311"/>
                <wp:lineTo x="20740" y="4449"/>
                <wp:lineTo x="5133" y="4449"/>
                <wp:lineTo x="4786" y="4449"/>
              </wp:wrapPolygon>
            </wp:wrapTight>
            <wp:docPr id="6" name="Nes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29354" cy="276999"/>
                      <a:chOff x="1214414" y="3143248"/>
                      <a:chExt cx="5929354" cy="276999"/>
                    </a:xfrm>
                  </a:grpSpPr>
                  <a:grpSp>
                    <a:nvGrpSpPr>
                      <a:cNvPr id="21" name="20 Grup"/>
                      <a:cNvGrpSpPr/>
                    </a:nvGrpSpPr>
                    <a:grpSpPr>
                      <a:xfrm>
                        <a:off x="1214414" y="3143248"/>
                        <a:ext cx="5929354" cy="276999"/>
                        <a:chOff x="1214414" y="3143248"/>
                        <a:chExt cx="5929354" cy="276999"/>
                      </a:xfrm>
                    </a:grpSpPr>
                    <a:sp>
                      <a:nvSpPr>
                        <a:cNvPr id="15" name="14 Dikdörtgen"/>
                        <a:cNvSpPr/>
                      </a:nvSpPr>
                      <a:spPr>
                        <a:xfrm>
                          <a:off x="1214414" y="3143248"/>
                          <a:ext cx="5929354" cy="276999"/>
                        </a:xfrm>
                        <a:prstGeom prst="rect">
                          <a:avLst/>
                        </a:prstGeom>
                        <a:ln>
                          <a:noFill/>
                        </a:ln>
                      </a:spPr>
                      <a:txSp>
                        <a:txBody>
                          <a:bodyPr wrap="square">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200" b="1" dirty="0" smtClean="0"/>
                              <a:t>Plak             Gingival İnflamasyon                Cep </a:t>
                            </a:r>
                            <a:r>
                              <a:rPr lang="tr-TR" sz="1200" b="1" dirty="0" smtClean="0"/>
                              <a:t>formasyonu	  </a:t>
                            </a:r>
                            <a:r>
                              <a:rPr lang="tr-TR" sz="1200" b="1" dirty="0" smtClean="0"/>
                              <a:t>            Daha </a:t>
                            </a:r>
                            <a:r>
                              <a:rPr lang="tr-TR" sz="1200" b="1" dirty="0" smtClean="0"/>
                              <a:t>fazla plak birikimi</a:t>
                            </a:r>
                            <a:endParaRPr lang="tr-TR" sz="1200" b="1" dirty="0"/>
                          </a:p>
                        </a:txBody>
                        <a:useSpRect/>
                      </a:txSp>
                    </a:sp>
                    <a:sp>
                      <a:nvSpPr>
                        <a:cNvPr id="17" name="16 Sağ Ok"/>
                        <a:cNvSpPr/>
                      </a:nvSpPr>
                      <a:spPr>
                        <a:xfrm>
                          <a:off x="1638482" y="3214686"/>
                          <a:ext cx="353390" cy="142876"/>
                        </a:xfrm>
                        <a:prstGeom prst="rightArrow">
                          <a:avLst/>
                        </a:prstGeom>
                        <a:noFill/>
                        <a:ln w="9525">
                          <a:solidFill>
                            <a:schemeClr val="tx1"/>
                          </a:solidFill>
                        </a:ln>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tr-T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17 Sağ Ok"/>
                        <a:cNvSpPr/>
                      </a:nvSpPr>
                      <a:spPr>
                        <a:xfrm>
                          <a:off x="3432792" y="3214686"/>
                          <a:ext cx="353390" cy="142876"/>
                        </a:xfrm>
                        <a:prstGeom prst="rightArrow">
                          <a:avLst/>
                        </a:prstGeom>
                        <a:noFill/>
                        <a:ln w="9525">
                          <a:solidFill>
                            <a:schemeClr val="tx1"/>
                          </a:solidFill>
                        </a:ln>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tr-T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18 Sağ Ok"/>
                        <a:cNvSpPr/>
                      </a:nvSpPr>
                      <a:spPr>
                        <a:xfrm>
                          <a:off x="5000628" y="3214686"/>
                          <a:ext cx="353390" cy="142876"/>
                        </a:xfrm>
                        <a:prstGeom prst="rightArrow">
                          <a:avLst/>
                        </a:prstGeom>
                        <a:noFill/>
                        <a:ln w="9525">
                          <a:solidFill>
                            <a:schemeClr val="tx1"/>
                          </a:solidFill>
                        </a:ln>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tr-T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r w:rsidR="005A5B5F" w:rsidRPr="007F7E73">
        <w:rPr>
          <w:rFonts w:asciiTheme="minorHAnsi" w:hAnsiTheme="minorHAnsi" w:cs="Arial"/>
          <w:sz w:val="22"/>
          <w:szCs w:val="22"/>
          <w:lang w:val="tr-TR"/>
        </w:rPr>
        <w:t xml:space="preserve">Cep </w:t>
      </w:r>
      <w:proofErr w:type="gramStart"/>
      <w:r w:rsidR="005A5B5F" w:rsidRPr="007F7E73">
        <w:rPr>
          <w:rFonts w:asciiTheme="minorHAnsi" w:hAnsiTheme="minorHAnsi" w:cs="Arial"/>
          <w:sz w:val="22"/>
          <w:szCs w:val="22"/>
          <w:lang w:val="tr-TR"/>
        </w:rPr>
        <w:t>eliminasyonunda</w:t>
      </w:r>
      <w:proofErr w:type="gramEnd"/>
      <w:r w:rsidR="005A5B5F" w:rsidRPr="007F7E73">
        <w:rPr>
          <w:rFonts w:asciiTheme="minorHAnsi" w:hAnsiTheme="minorHAnsi" w:cs="Arial"/>
          <w:sz w:val="22"/>
          <w:szCs w:val="22"/>
          <w:lang w:val="tr-TR"/>
        </w:rPr>
        <w:t xml:space="preserve"> akılcı yaklaşım, plak birikim alanlarının elimine edilmesine dayanmaktadır.</w:t>
      </w:r>
    </w:p>
    <w:p w:rsidR="005A5B5F" w:rsidRPr="007F7E73" w:rsidRDefault="00FC0AC7" w:rsidP="00535279">
      <w:pPr>
        <w:spacing w:after="240"/>
        <w:rPr>
          <w:rFonts w:asciiTheme="minorHAnsi" w:hAnsiTheme="minorHAnsi" w:cs="Arial"/>
          <w:b/>
          <w:bCs/>
          <w:sz w:val="22"/>
          <w:szCs w:val="22"/>
          <w:lang w:val="tr-TR"/>
        </w:rPr>
      </w:pPr>
      <w:r w:rsidRPr="007F7E73">
        <w:rPr>
          <w:rFonts w:asciiTheme="minorHAnsi" w:hAnsiTheme="minorHAnsi" w:cs="Arial"/>
          <w:b/>
          <w:bCs/>
          <w:sz w:val="22"/>
          <w:szCs w:val="22"/>
          <w:lang w:val="tr-TR"/>
        </w:rPr>
        <w:t>HİSTOPATOLOJİ</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Periodontal cep oluştuktan sonra, pek çok mikroskobik özellikler gösterir.  </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b/>
          <w:bCs/>
          <w:i/>
          <w:iCs/>
          <w:sz w:val="22"/>
          <w:szCs w:val="22"/>
          <w:lang w:val="tr-TR"/>
        </w:rPr>
        <w:t>Yumuşak Doku Duvarı</w:t>
      </w:r>
      <w:r w:rsidR="00FC0AC7" w:rsidRPr="007F7E73">
        <w:rPr>
          <w:rFonts w:asciiTheme="minorHAnsi" w:hAnsiTheme="minorHAnsi" w:cs="Arial"/>
          <w:b/>
          <w:bCs/>
          <w:i/>
          <w:iCs/>
          <w:sz w:val="22"/>
          <w:szCs w:val="22"/>
          <w:lang w:val="tr-TR"/>
        </w:rPr>
        <w:t>.</w:t>
      </w:r>
      <w:r w:rsidRPr="007F7E73">
        <w:rPr>
          <w:rFonts w:asciiTheme="minorHAnsi" w:hAnsiTheme="minorHAnsi" w:cs="Arial"/>
          <w:sz w:val="22"/>
          <w:szCs w:val="22"/>
          <w:lang w:val="tr-TR"/>
        </w:rPr>
        <w:t xml:space="preserve">  Bağ dokusu </w:t>
      </w:r>
      <w:proofErr w:type="spellStart"/>
      <w:r w:rsidRPr="007F7E73">
        <w:rPr>
          <w:rFonts w:asciiTheme="minorHAnsi" w:hAnsiTheme="minorHAnsi" w:cs="Arial"/>
          <w:sz w:val="22"/>
          <w:szCs w:val="22"/>
          <w:lang w:val="tr-TR"/>
        </w:rPr>
        <w:t>ödematözdür</w:t>
      </w:r>
      <w:proofErr w:type="spellEnd"/>
      <w:r w:rsidRPr="007F7E73">
        <w:rPr>
          <w:rFonts w:asciiTheme="minorHAnsi" w:hAnsiTheme="minorHAnsi" w:cs="Arial"/>
          <w:sz w:val="22"/>
          <w:szCs w:val="22"/>
          <w:lang w:val="tr-TR"/>
        </w:rPr>
        <w:t xml:space="preserve">.  Yoğun plazma hücresi, lenfosit ve PMN lökosit infiltrasyonu vardır.  Kan damarları sayıca artmış ve genişlemişlerdir.  Bağ dokusunda değişen derecelerde </w:t>
      </w:r>
      <w:proofErr w:type="gramStart"/>
      <w:r w:rsidRPr="007F7E73">
        <w:rPr>
          <w:rFonts w:asciiTheme="minorHAnsi" w:hAnsiTheme="minorHAnsi" w:cs="Arial"/>
          <w:sz w:val="22"/>
          <w:szCs w:val="22"/>
          <w:lang w:val="tr-TR"/>
        </w:rPr>
        <w:t>dejenerasyon</w:t>
      </w:r>
      <w:proofErr w:type="gramEnd"/>
      <w:r w:rsidRPr="007F7E73">
        <w:rPr>
          <w:rFonts w:asciiTheme="minorHAnsi" w:hAnsiTheme="minorHAnsi" w:cs="Arial"/>
          <w:sz w:val="22"/>
          <w:szCs w:val="22"/>
          <w:lang w:val="tr-TR"/>
        </w:rPr>
        <w:t xml:space="preserve"> vardır.  Bazı durumlarda tekli veya çoklu nekroz alanları olabilir.  </w:t>
      </w:r>
      <w:proofErr w:type="spellStart"/>
      <w:r w:rsidRPr="007F7E73">
        <w:rPr>
          <w:rFonts w:asciiTheme="minorHAnsi" w:hAnsiTheme="minorHAnsi" w:cs="Arial"/>
          <w:sz w:val="22"/>
          <w:szCs w:val="22"/>
          <w:lang w:val="tr-TR"/>
        </w:rPr>
        <w:t>Eksudatif</w:t>
      </w:r>
      <w:proofErr w:type="spellEnd"/>
      <w:r w:rsidRPr="007F7E73">
        <w:rPr>
          <w:rFonts w:asciiTheme="minorHAnsi" w:hAnsiTheme="minorHAnsi" w:cs="Arial"/>
          <w:sz w:val="22"/>
          <w:szCs w:val="22"/>
          <w:lang w:val="tr-TR"/>
        </w:rPr>
        <w:t xml:space="preserve"> ve dejeneratif değişikliklere ek olarak, yeni oluşan fibroblastlar, kollajen lifler ve </w:t>
      </w:r>
      <w:proofErr w:type="spellStart"/>
      <w:r w:rsidRPr="007F7E73">
        <w:rPr>
          <w:rFonts w:asciiTheme="minorHAnsi" w:hAnsiTheme="minorHAnsi" w:cs="Arial"/>
          <w:sz w:val="22"/>
          <w:szCs w:val="22"/>
          <w:lang w:val="tr-TR"/>
        </w:rPr>
        <w:t>endotel</w:t>
      </w:r>
      <w:proofErr w:type="spellEnd"/>
      <w:r w:rsidRPr="007F7E73">
        <w:rPr>
          <w:rFonts w:asciiTheme="minorHAnsi" w:hAnsiTheme="minorHAnsi" w:cs="Arial"/>
          <w:sz w:val="22"/>
          <w:szCs w:val="22"/>
          <w:lang w:val="tr-TR"/>
        </w:rPr>
        <w:t xml:space="preserve"> hücreleri ile birlikte bağ dokusu proliferasyon gösterir.  Cep tabanındaki birleşim epiteli normal </w:t>
      </w:r>
      <w:proofErr w:type="spellStart"/>
      <w:r w:rsidRPr="007F7E73">
        <w:rPr>
          <w:rFonts w:asciiTheme="minorHAnsi" w:hAnsiTheme="minorHAnsi" w:cs="Arial"/>
          <w:sz w:val="22"/>
          <w:szCs w:val="22"/>
          <w:lang w:val="tr-TR"/>
        </w:rPr>
        <w:t>sulkustakinden</w:t>
      </w:r>
      <w:proofErr w:type="spellEnd"/>
      <w:r w:rsidRPr="007F7E73">
        <w:rPr>
          <w:rFonts w:asciiTheme="minorHAnsi" w:hAnsiTheme="minorHAnsi" w:cs="Arial"/>
          <w:sz w:val="22"/>
          <w:szCs w:val="22"/>
          <w:lang w:val="tr-TR"/>
        </w:rPr>
        <w:t xml:space="preserve"> çok daha kısadır.  Genişlik ve uzunluk açısından değişkenlikler olmakla birlikte birleşim epitelinin </w:t>
      </w:r>
      <w:proofErr w:type="spellStart"/>
      <w:r w:rsidRPr="007F7E73">
        <w:rPr>
          <w:rFonts w:asciiTheme="minorHAnsi" w:hAnsiTheme="minorHAnsi" w:cs="Arial"/>
          <w:sz w:val="22"/>
          <w:szCs w:val="22"/>
          <w:lang w:val="tr-TR"/>
        </w:rPr>
        <w:t>korono</w:t>
      </w:r>
      <w:proofErr w:type="spellEnd"/>
      <w:r w:rsidR="002A716D" w:rsidRPr="007F7E73">
        <w:rPr>
          <w:rFonts w:asciiTheme="minorHAnsi" w:hAnsiTheme="minorHAnsi" w:cs="Arial"/>
          <w:sz w:val="22"/>
          <w:szCs w:val="22"/>
          <w:lang w:val="tr-TR"/>
        </w:rPr>
        <w:t>-</w:t>
      </w:r>
      <w:r w:rsidRPr="007F7E73">
        <w:rPr>
          <w:rFonts w:asciiTheme="minorHAnsi" w:hAnsiTheme="minorHAnsi" w:cs="Arial"/>
          <w:sz w:val="22"/>
          <w:szCs w:val="22"/>
          <w:lang w:val="tr-TR"/>
        </w:rPr>
        <w:t xml:space="preserve">apikal uzunluğu genellikle 50-100 mikrona düşmüştür. Hücreler normal ve iyi durumda olabileceği gibi, hafif veya </w:t>
      </w:r>
      <w:r w:rsidR="002A716D" w:rsidRPr="007F7E73">
        <w:rPr>
          <w:rFonts w:asciiTheme="minorHAnsi" w:hAnsiTheme="minorHAnsi" w:cs="Arial"/>
          <w:sz w:val="22"/>
          <w:szCs w:val="22"/>
          <w:lang w:val="tr-TR"/>
        </w:rPr>
        <w:t>şiddetli</w:t>
      </w:r>
      <w:r w:rsidRPr="007F7E73">
        <w:rPr>
          <w:rFonts w:asciiTheme="minorHAnsi" w:hAnsiTheme="minorHAnsi" w:cs="Arial"/>
          <w:sz w:val="22"/>
          <w:szCs w:val="22"/>
          <w:lang w:val="tr-TR"/>
        </w:rPr>
        <w:t xml:space="preserve"> </w:t>
      </w:r>
      <w:proofErr w:type="gramStart"/>
      <w:r w:rsidRPr="007F7E73">
        <w:rPr>
          <w:rFonts w:asciiTheme="minorHAnsi" w:hAnsiTheme="minorHAnsi" w:cs="Arial"/>
          <w:sz w:val="22"/>
          <w:szCs w:val="22"/>
          <w:lang w:val="tr-TR"/>
        </w:rPr>
        <w:t>dejenerasyon</w:t>
      </w:r>
      <w:proofErr w:type="gramEnd"/>
      <w:r w:rsidRPr="007F7E73">
        <w:rPr>
          <w:rFonts w:asciiTheme="minorHAnsi" w:hAnsiTheme="minorHAnsi" w:cs="Arial"/>
          <w:sz w:val="22"/>
          <w:szCs w:val="22"/>
          <w:lang w:val="tr-TR"/>
        </w:rPr>
        <w:t xml:space="preserve"> da gösterebilirler.  </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Periodontal cepteki en belirgin dejeneratif değişiklikler cep yan duvarında görülür.  Cep yan duvarı epitelinde çarpıcı </w:t>
      </w:r>
      <w:proofErr w:type="spellStart"/>
      <w:r w:rsidRPr="007F7E73">
        <w:rPr>
          <w:rFonts w:asciiTheme="minorHAnsi" w:hAnsiTheme="minorHAnsi" w:cs="Arial"/>
          <w:sz w:val="22"/>
          <w:szCs w:val="22"/>
          <w:lang w:val="tr-TR"/>
        </w:rPr>
        <w:t>proliferatif</w:t>
      </w:r>
      <w:proofErr w:type="spellEnd"/>
      <w:r w:rsidRPr="007F7E73">
        <w:rPr>
          <w:rFonts w:asciiTheme="minorHAnsi" w:hAnsiTheme="minorHAnsi" w:cs="Arial"/>
          <w:sz w:val="22"/>
          <w:szCs w:val="22"/>
          <w:lang w:val="tr-TR"/>
        </w:rPr>
        <w:t xml:space="preserve"> ve dejeneratif değişiklikler olur.  Bu duvarı kaplayan epitel hücrelerinin </w:t>
      </w:r>
      <w:r w:rsidRPr="007F7E73">
        <w:rPr>
          <w:rFonts w:asciiTheme="minorHAnsi" w:hAnsiTheme="minorHAnsi" w:cs="Arial"/>
          <w:sz w:val="22"/>
          <w:szCs w:val="22"/>
          <w:lang w:val="tr-TR"/>
        </w:rPr>
        <w:lastRenderedPageBreak/>
        <w:t xml:space="preserve">oluşturduğu uzantı ağları bitişik iltihabi dişetine doğru yönlenir, hatta birleşim epitelinden daha apikale uzanırlar.  Bu epitel çıkıntıları ve yan duvarı örten epitelde, bağ dokusundan kaynaklanan lökosit ve ödem infiltrasyonu olur.  Hücreler </w:t>
      </w:r>
      <w:proofErr w:type="spellStart"/>
      <w:r w:rsidRPr="007F7E73">
        <w:rPr>
          <w:rFonts w:asciiTheme="minorHAnsi" w:hAnsiTheme="minorHAnsi" w:cs="Arial"/>
          <w:sz w:val="22"/>
          <w:szCs w:val="22"/>
          <w:lang w:val="tr-TR"/>
        </w:rPr>
        <w:t>vakuoler</w:t>
      </w:r>
      <w:proofErr w:type="spellEnd"/>
      <w:r w:rsidRPr="007F7E73">
        <w:rPr>
          <w:rFonts w:asciiTheme="minorHAnsi" w:hAnsiTheme="minorHAnsi" w:cs="Arial"/>
          <w:sz w:val="22"/>
          <w:szCs w:val="22"/>
          <w:lang w:val="tr-TR"/>
        </w:rPr>
        <w:t xml:space="preserve"> </w:t>
      </w:r>
      <w:proofErr w:type="gramStart"/>
      <w:r w:rsidRPr="007F7E73">
        <w:rPr>
          <w:rFonts w:asciiTheme="minorHAnsi" w:hAnsiTheme="minorHAnsi" w:cs="Arial"/>
          <w:sz w:val="22"/>
          <w:szCs w:val="22"/>
          <w:lang w:val="tr-TR"/>
        </w:rPr>
        <w:t>dejenerasyon</w:t>
      </w:r>
      <w:proofErr w:type="gramEnd"/>
      <w:r w:rsidRPr="007F7E73">
        <w:rPr>
          <w:rFonts w:asciiTheme="minorHAnsi" w:hAnsiTheme="minorHAnsi" w:cs="Arial"/>
          <w:sz w:val="22"/>
          <w:szCs w:val="22"/>
          <w:lang w:val="tr-TR"/>
        </w:rPr>
        <w:t xml:space="preserve"> gösterir, </w:t>
      </w:r>
      <w:proofErr w:type="spellStart"/>
      <w:r w:rsidRPr="007F7E73">
        <w:rPr>
          <w:rFonts w:asciiTheme="minorHAnsi" w:hAnsiTheme="minorHAnsi" w:cs="Arial"/>
          <w:sz w:val="22"/>
          <w:szCs w:val="22"/>
          <w:lang w:val="tr-TR"/>
        </w:rPr>
        <w:t>ruptüre</w:t>
      </w:r>
      <w:proofErr w:type="spellEnd"/>
      <w:r w:rsidRPr="007F7E73">
        <w:rPr>
          <w:rFonts w:asciiTheme="minorHAnsi" w:hAnsiTheme="minorHAnsi" w:cs="Arial"/>
          <w:sz w:val="22"/>
          <w:szCs w:val="22"/>
          <w:lang w:val="tr-TR"/>
        </w:rPr>
        <w:t xml:space="preserve"> olarak vezikülleri oluştururlar.  Epitelin süregelen </w:t>
      </w:r>
      <w:proofErr w:type="gramStart"/>
      <w:r w:rsidRPr="007F7E73">
        <w:rPr>
          <w:rFonts w:asciiTheme="minorHAnsi" w:hAnsiTheme="minorHAnsi" w:cs="Arial"/>
          <w:sz w:val="22"/>
          <w:szCs w:val="22"/>
          <w:lang w:val="tr-TR"/>
        </w:rPr>
        <w:t>dejenerasyonu</w:t>
      </w:r>
      <w:proofErr w:type="gramEnd"/>
      <w:r w:rsidRPr="007F7E73">
        <w:rPr>
          <w:rFonts w:asciiTheme="minorHAnsi" w:hAnsiTheme="minorHAnsi" w:cs="Arial"/>
          <w:sz w:val="22"/>
          <w:szCs w:val="22"/>
          <w:lang w:val="tr-TR"/>
        </w:rPr>
        <w:t xml:space="preserve"> ve nekrozu sonucunda cep yan duvarı epitelinde ülserasyonlar oluşarak, alttaki bağ dokusu açığa çıkar ve supürasyon başlar.  Bazı durumlarda kronik bağ dokusu değişikliklerine akut inflamasyon da eklenebilir.</w:t>
      </w:r>
      <w:r w:rsidR="00535279">
        <w:rPr>
          <w:rFonts w:asciiTheme="minorHAnsi" w:hAnsiTheme="minorHAnsi" w:cs="Arial"/>
          <w:sz w:val="22"/>
          <w:szCs w:val="22"/>
          <w:lang w:val="tr-TR"/>
        </w:rPr>
        <w:t xml:space="preserve"> </w:t>
      </w:r>
      <w:r w:rsidRPr="007F7E73">
        <w:rPr>
          <w:rFonts w:asciiTheme="minorHAnsi" w:hAnsiTheme="minorHAnsi" w:cs="Arial"/>
          <w:sz w:val="22"/>
          <w:szCs w:val="22"/>
          <w:lang w:val="tr-TR"/>
        </w:rPr>
        <w:t xml:space="preserve">Agresif </w:t>
      </w:r>
      <w:r w:rsidR="005C173D" w:rsidRPr="007F7E73">
        <w:rPr>
          <w:rFonts w:asciiTheme="minorHAnsi" w:hAnsiTheme="minorHAnsi" w:cs="Arial"/>
          <w:sz w:val="22"/>
          <w:szCs w:val="22"/>
          <w:lang w:val="tr-TR"/>
        </w:rPr>
        <w:t>periodontitiste</w:t>
      </w:r>
      <w:r w:rsidRPr="007F7E73">
        <w:rPr>
          <w:rFonts w:asciiTheme="minorHAnsi" w:hAnsiTheme="minorHAnsi" w:cs="Arial"/>
          <w:sz w:val="22"/>
          <w:szCs w:val="22"/>
          <w:lang w:val="tr-TR"/>
        </w:rPr>
        <w:t xml:space="preserve">, kronik periodontitise göre epiteldeki histopatolojik değişiklikler çok daha şiddetli </w:t>
      </w:r>
      <w:r w:rsidR="00833005">
        <w:rPr>
          <w:rFonts w:asciiTheme="minorHAnsi" w:hAnsiTheme="minorHAnsi" w:cs="Arial"/>
          <w:sz w:val="22"/>
          <w:szCs w:val="22"/>
          <w:lang w:val="tr-TR"/>
        </w:rPr>
        <w:t>olmaktadır</w:t>
      </w:r>
      <w:r w:rsidRPr="007F7E73">
        <w:rPr>
          <w:rFonts w:asciiTheme="minorHAnsi" w:hAnsiTheme="minorHAnsi" w:cs="Arial"/>
          <w:sz w:val="22"/>
          <w:szCs w:val="22"/>
          <w:lang w:val="tr-TR"/>
        </w:rPr>
        <w:t>.</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Histopatolojik değişikliklerin şiddeti cep derinliği ile orantılı olmayabilir.  Cep duvarının </w:t>
      </w:r>
      <w:proofErr w:type="spellStart"/>
      <w:r w:rsidRPr="007F7E73">
        <w:rPr>
          <w:rFonts w:asciiTheme="minorHAnsi" w:hAnsiTheme="minorHAnsi" w:cs="Arial"/>
          <w:sz w:val="22"/>
          <w:szCs w:val="22"/>
          <w:lang w:val="tr-TR"/>
        </w:rPr>
        <w:t>ülserasyonu</w:t>
      </w:r>
      <w:proofErr w:type="spellEnd"/>
      <w:r w:rsidRPr="007F7E73">
        <w:rPr>
          <w:rFonts w:asciiTheme="minorHAnsi" w:hAnsiTheme="minorHAnsi" w:cs="Arial"/>
          <w:sz w:val="22"/>
          <w:szCs w:val="22"/>
          <w:lang w:val="tr-TR"/>
        </w:rPr>
        <w:t xml:space="preserve"> sığ ceplerde de ortaya çıkabilir.  Derin ceplerde de bazı durumlarda yan duvar epitelinin genellikle bütünlüğü bozulmamış veya dejeneratif değişiklikler hafif düzeyde kalmış olabilir.</w:t>
      </w:r>
      <w:r w:rsidR="00535279">
        <w:rPr>
          <w:rFonts w:asciiTheme="minorHAnsi" w:hAnsiTheme="minorHAnsi" w:cs="Arial"/>
          <w:sz w:val="22"/>
          <w:szCs w:val="22"/>
          <w:lang w:val="tr-TR"/>
        </w:rPr>
        <w:t xml:space="preserve"> </w:t>
      </w:r>
      <w:r w:rsidRPr="007F7E73">
        <w:rPr>
          <w:rFonts w:asciiTheme="minorHAnsi" w:hAnsiTheme="minorHAnsi" w:cs="Arial"/>
          <w:sz w:val="22"/>
          <w:szCs w:val="22"/>
          <w:lang w:val="tr-TR"/>
        </w:rPr>
        <w:t xml:space="preserve">Periodontal cebin gingival kenarındaki epitel genellikle hasarsızdır ve kalınlaşmıştır. Bu alanda </w:t>
      </w:r>
      <w:proofErr w:type="spellStart"/>
      <w:r w:rsidRPr="007F7E73">
        <w:rPr>
          <w:rFonts w:asciiTheme="minorHAnsi" w:hAnsiTheme="minorHAnsi" w:cs="Arial"/>
          <w:sz w:val="22"/>
          <w:szCs w:val="22"/>
          <w:lang w:val="tr-TR"/>
        </w:rPr>
        <w:t>retepeg’ler</w:t>
      </w:r>
      <w:proofErr w:type="spellEnd"/>
      <w:r w:rsidRPr="007F7E73">
        <w:rPr>
          <w:rFonts w:asciiTheme="minorHAnsi" w:hAnsiTheme="minorHAnsi" w:cs="Arial"/>
          <w:sz w:val="22"/>
          <w:szCs w:val="22"/>
          <w:lang w:val="tr-TR"/>
        </w:rPr>
        <w:t xml:space="preserve"> belirginleşmiştir.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Bakteri İstilası</w:t>
      </w:r>
      <w:r w:rsidR="00FC0AC7" w:rsidRPr="007F7E73">
        <w:rPr>
          <w:rFonts w:asciiTheme="minorHAnsi" w:hAnsiTheme="minorHAnsi" w:cs="Arial"/>
          <w:b/>
          <w:bCs/>
          <w:sz w:val="22"/>
          <w:szCs w:val="22"/>
          <w:lang w:val="tr-TR"/>
        </w:rPr>
        <w:t>.</w:t>
      </w:r>
      <w:r w:rsidRPr="007F7E73">
        <w:rPr>
          <w:rFonts w:asciiTheme="minorHAnsi" w:hAnsiTheme="minorHAnsi" w:cs="Arial"/>
          <w:sz w:val="22"/>
          <w:szCs w:val="22"/>
          <w:lang w:val="tr-TR"/>
        </w:rPr>
        <w:t xml:space="preserve">  Kronik </w:t>
      </w:r>
      <w:r w:rsidR="001A5058" w:rsidRPr="007F7E73">
        <w:rPr>
          <w:rFonts w:asciiTheme="minorHAnsi" w:hAnsiTheme="minorHAnsi" w:cs="Arial"/>
          <w:sz w:val="22"/>
          <w:szCs w:val="22"/>
          <w:lang w:val="tr-TR"/>
        </w:rPr>
        <w:t>periodontitiste</w:t>
      </w:r>
      <w:r w:rsidRPr="007F7E73">
        <w:rPr>
          <w:rFonts w:asciiTheme="minorHAnsi" w:hAnsiTheme="minorHAnsi" w:cs="Arial"/>
          <w:sz w:val="22"/>
          <w:szCs w:val="22"/>
          <w:lang w:val="tr-TR"/>
        </w:rPr>
        <w:t xml:space="preserve"> cep duvarının apikal ve lateral alanların</w:t>
      </w:r>
      <w:r w:rsidR="00EE62B2">
        <w:rPr>
          <w:rFonts w:asciiTheme="minorHAnsi" w:hAnsiTheme="minorHAnsi" w:cs="Arial"/>
          <w:sz w:val="22"/>
          <w:szCs w:val="22"/>
          <w:lang w:val="tr-TR"/>
        </w:rPr>
        <w:t>ı</w:t>
      </w:r>
      <w:r w:rsidRPr="007F7E73">
        <w:rPr>
          <w:rFonts w:asciiTheme="minorHAnsi" w:hAnsiTheme="minorHAnsi" w:cs="Arial"/>
          <w:sz w:val="22"/>
          <w:szCs w:val="22"/>
          <w:lang w:val="tr-TR"/>
        </w:rPr>
        <w:t xml:space="preserve"> bakteri</w:t>
      </w:r>
      <w:r w:rsidR="00EE62B2">
        <w:rPr>
          <w:rFonts w:asciiTheme="minorHAnsi" w:hAnsiTheme="minorHAnsi" w:cs="Arial"/>
          <w:sz w:val="22"/>
          <w:szCs w:val="22"/>
          <w:lang w:val="tr-TR"/>
        </w:rPr>
        <w:t>ler istila eder</w:t>
      </w:r>
      <w:r w:rsidRPr="007F7E73">
        <w:rPr>
          <w:rFonts w:asciiTheme="minorHAnsi" w:hAnsiTheme="minorHAnsi" w:cs="Arial"/>
          <w:sz w:val="22"/>
          <w:szCs w:val="22"/>
          <w:lang w:val="tr-TR"/>
        </w:rPr>
        <w:t xml:space="preserve">.  Epitelde hücreler arası boşlukta filament, </w:t>
      </w:r>
      <w:r w:rsidR="004D746E" w:rsidRPr="007F7E73">
        <w:rPr>
          <w:rFonts w:asciiTheme="minorHAnsi" w:hAnsiTheme="minorHAnsi" w:cs="Arial"/>
          <w:sz w:val="22"/>
          <w:szCs w:val="22"/>
          <w:lang w:val="tr-TR"/>
        </w:rPr>
        <w:t>çubuk</w:t>
      </w:r>
      <w:r w:rsidRPr="007F7E73">
        <w:rPr>
          <w:rFonts w:asciiTheme="minorHAnsi" w:hAnsiTheme="minorHAnsi" w:cs="Arial"/>
          <w:sz w:val="22"/>
          <w:szCs w:val="22"/>
          <w:lang w:val="tr-TR"/>
        </w:rPr>
        <w:t xml:space="preserve"> ve kok </w:t>
      </w:r>
      <w:r w:rsidR="004D746E">
        <w:rPr>
          <w:rFonts w:asciiTheme="minorHAnsi" w:hAnsiTheme="minorHAnsi" w:cs="Arial"/>
          <w:sz w:val="22"/>
          <w:szCs w:val="22"/>
          <w:lang w:val="tr-TR"/>
        </w:rPr>
        <w:t xml:space="preserve">formundaki </w:t>
      </w:r>
      <w:r w:rsidRPr="007F7E73">
        <w:rPr>
          <w:rFonts w:asciiTheme="minorHAnsi" w:hAnsiTheme="minorHAnsi" w:cs="Arial"/>
          <w:sz w:val="22"/>
          <w:szCs w:val="22"/>
          <w:lang w:val="tr-TR"/>
        </w:rPr>
        <w:t xml:space="preserve">organizmalarla birlikte </w:t>
      </w:r>
      <w:r w:rsidR="00F85316" w:rsidRPr="007F7E73">
        <w:rPr>
          <w:rFonts w:asciiTheme="minorHAnsi" w:hAnsiTheme="minorHAnsi" w:cs="Arial"/>
          <w:sz w:val="22"/>
          <w:szCs w:val="22"/>
          <w:lang w:val="tr-TR"/>
        </w:rPr>
        <w:t>bakteri artığı</w:t>
      </w:r>
      <w:r w:rsidRPr="007F7E73">
        <w:rPr>
          <w:rFonts w:asciiTheme="minorHAnsi" w:hAnsiTheme="minorHAnsi" w:cs="Arial"/>
          <w:sz w:val="22"/>
          <w:szCs w:val="22"/>
          <w:lang w:val="tr-TR"/>
        </w:rPr>
        <w:t xml:space="preserve"> gram-negatif hücre duvar</w:t>
      </w:r>
      <w:r w:rsidR="004D746E">
        <w:rPr>
          <w:rFonts w:asciiTheme="minorHAnsi" w:hAnsiTheme="minorHAnsi" w:cs="Arial"/>
          <w:sz w:val="22"/>
          <w:szCs w:val="22"/>
          <w:lang w:val="tr-TR"/>
        </w:rPr>
        <w:t>ları</w:t>
      </w:r>
      <w:r w:rsidR="00EE62B2">
        <w:rPr>
          <w:rFonts w:asciiTheme="minorHAnsi" w:hAnsiTheme="minorHAnsi" w:cs="Arial"/>
          <w:sz w:val="22"/>
          <w:szCs w:val="22"/>
          <w:lang w:val="tr-TR"/>
        </w:rPr>
        <w:t xml:space="preserve"> p</w:t>
      </w:r>
      <w:r w:rsidR="00D82909">
        <w:rPr>
          <w:rFonts w:asciiTheme="minorHAnsi" w:hAnsiTheme="minorHAnsi" w:cs="Arial"/>
          <w:sz w:val="22"/>
          <w:szCs w:val="22"/>
          <w:lang w:val="tr-TR"/>
        </w:rPr>
        <w:t>a</w:t>
      </w:r>
      <w:r w:rsidR="00EE62B2">
        <w:rPr>
          <w:rFonts w:asciiTheme="minorHAnsi" w:hAnsiTheme="minorHAnsi" w:cs="Arial"/>
          <w:sz w:val="22"/>
          <w:szCs w:val="22"/>
          <w:lang w:val="tr-TR"/>
        </w:rPr>
        <w:t>r</w:t>
      </w:r>
      <w:r w:rsidR="00D82909">
        <w:rPr>
          <w:rFonts w:asciiTheme="minorHAnsi" w:hAnsiTheme="minorHAnsi" w:cs="Arial"/>
          <w:sz w:val="22"/>
          <w:szCs w:val="22"/>
          <w:lang w:val="tr-TR"/>
        </w:rPr>
        <w:t>çac</w:t>
      </w:r>
      <w:r w:rsidR="00EE62B2">
        <w:rPr>
          <w:rFonts w:asciiTheme="minorHAnsi" w:hAnsiTheme="minorHAnsi" w:cs="Arial"/>
          <w:sz w:val="22"/>
          <w:szCs w:val="22"/>
          <w:lang w:val="tr-TR"/>
        </w:rPr>
        <w:t>ıkları</w:t>
      </w:r>
      <w:r w:rsidRPr="007F7E73">
        <w:rPr>
          <w:rFonts w:asciiTheme="minorHAnsi" w:hAnsiTheme="minorHAnsi" w:cs="Arial"/>
          <w:sz w:val="22"/>
          <w:szCs w:val="22"/>
          <w:lang w:val="tr-TR"/>
        </w:rPr>
        <w:t xml:space="preserve"> bulun</w:t>
      </w:r>
      <w:r w:rsidR="00F85316" w:rsidRPr="007F7E73">
        <w:rPr>
          <w:rFonts w:asciiTheme="minorHAnsi" w:hAnsiTheme="minorHAnsi" w:cs="Arial"/>
          <w:sz w:val="22"/>
          <w:szCs w:val="22"/>
          <w:lang w:val="tr-TR"/>
        </w:rPr>
        <w:t>ur</w:t>
      </w:r>
      <w:r w:rsidRPr="007F7E73">
        <w:rPr>
          <w:rFonts w:asciiTheme="minorHAnsi" w:hAnsiTheme="minorHAnsi" w:cs="Arial"/>
          <w:sz w:val="22"/>
          <w:szCs w:val="22"/>
          <w:lang w:val="tr-TR"/>
        </w:rPr>
        <w:t xml:space="preserve">.  Agresif periodontitis vakalarında ise dişetinde </w:t>
      </w:r>
      <w:proofErr w:type="spellStart"/>
      <w:r w:rsidRPr="007F7E73">
        <w:rPr>
          <w:rFonts w:asciiTheme="minorHAnsi" w:hAnsiTheme="minorHAnsi" w:cs="Arial"/>
          <w:i/>
          <w:iCs/>
          <w:sz w:val="22"/>
          <w:szCs w:val="22"/>
          <w:lang w:val="tr-TR"/>
        </w:rPr>
        <w:t>Porphyromonas</w:t>
      </w:r>
      <w:proofErr w:type="spellEnd"/>
      <w:r w:rsidRPr="007F7E73">
        <w:rPr>
          <w:rFonts w:asciiTheme="minorHAnsi" w:hAnsiTheme="minorHAnsi" w:cs="Arial"/>
          <w:i/>
          <w:iCs/>
          <w:sz w:val="22"/>
          <w:szCs w:val="22"/>
          <w:lang w:val="tr-TR"/>
        </w:rPr>
        <w:t xml:space="preserve"> </w:t>
      </w:r>
      <w:proofErr w:type="spellStart"/>
      <w:r w:rsidRPr="007F7E73">
        <w:rPr>
          <w:rFonts w:asciiTheme="minorHAnsi" w:hAnsiTheme="minorHAnsi" w:cs="Arial"/>
          <w:i/>
          <w:iCs/>
          <w:sz w:val="22"/>
          <w:szCs w:val="22"/>
          <w:lang w:val="tr-TR"/>
        </w:rPr>
        <w:t>gingivalis</w:t>
      </w:r>
      <w:proofErr w:type="spellEnd"/>
      <w:r w:rsidRPr="007F7E73">
        <w:rPr>
          <w:rFonts w:asciiTheme="minorHAnsi" w:hAnsiTheme="minorHAnsi" w:cs="Arial"/>
          <w:sz w:val="22"/>
          <w:szCs w:val="22"/>
          <w:lang w:val="tr-TR"/>
        </w:rPr>
        <w:t xml:space="preserve"> ve </w:t>
      </w:r>
      <w:proofErr w:type="spellStart"/>
      <w:r w:rsidRPr="007F7E73">
        <w:rPr>
          <w:rFonts w:asciiTheme="minorHAnsi" w:hAnsiTheme="minorHAnsi" w:cs="Arial"/>
          <w:i/>
          <w:iCs/>
          <w:sz w:val="22"/>
          <w:szCs w:val="22"/>
          <w:lang w:val="tr-TR"/>
        </w:rPr>
        <w:t>Prevotella</w:t>
      </w:r>
      <w:proofErr w:type="spellEnd"/>
      <w:r w:rsidRPr="007F7E73">
        <w:rPr>
          <w:rFonts w:asciiTheme="minorHAnsi" w:hAnsiTheme="minorHAnsi" w:cs="Arial"/>
          <w:i/>
          <w:iCs/>
          <w:sz w:val="22"/>
          <w:szCs w:val="22"/>
          <w:lang w:val="tr-TR"/>
        </w:rPr>
        <w:t xml:space="preserve"> </w:t>
      </w:r>
      <w:proofErr w:type="spellStart"/>
      <w:r w:rsidRPr="007F7E73">
        <w:rPr>
          <w:rFonts w:asciiTheme="minorHAnsi" w:hAnsiTheme="minorHAnsi" w:cs="Arial"/>
          <w:i/>
          <w:iCs/>
          <w:sz w:val="22"/>
          <w:szCs w:val="22"/>
          <w:lang w:val="tr-TR"/>
        </w:rPr>
        <w:t>intermedia</w:t>
      </w:r>
      <w:proofErr w:type="spellEnd"/>
      <w:r w:rsidRPr="007F7E73">
        <w:rPr>
          <w:rFonts w:asciiTheme="minorHAnsi" w:hAnsiTheme="minorHAnsi" w:cs="Arial"/>
          <w:sz w:val="22"/>
          <w:szCs w:val="22"/>
          <w:lang w:val="tr-TR"/>
        </w:rPr>
        <w:t xml:space="preserve"> </w:t>
      </w:r>
      <w:r w:rsidR="00F85316" w:rsidRPr="007F7E73">
        <w:rPr>
          <w:rFonts w:asciiTheme="minorHAnsi" w:hAnsiTheme="minorHAnsi" w:cs="Arial"/>
          <w:sz w:val="22"/>
          <w:szCs w:val="22"/>
          <w:lang w:val="tr-TR"/>
        </w:rPr>
        <w:t>görüldüğü</w:t>
      </w:r>
      <w:r w:rsidRPr="007F7E73">
        <w:rPr>
          <w:rFonts w:asciiTheme="minorHAnsi" w:hAnsiTheme="minorHAnsi" w:cs="Arial"/>
          <w:sz w:val="22"/>
          <w:szCs w:val="22"/>
          <w:lang w:val="tr-TR"/>
        </w:rPr>
        <w:t xml:space="preserve"> bildirilmiştir. Dokuda aynı zamanda </w:t>
      </w:r>
      <w:proofErr w:type="spellStart"/>
      <w:r w:rsidR="00512BFF" w:rsidRPr="00512BFF">
        <w:rPr>
          <w:rFonts w:asciiTheme="minorHAnsi" w:hAnsiTheme="minorHAnsi" w:cs="Arial"/>
          <w:i/>
          <w:iCs/>
          <w:sz w:val="22"/>
          <w:szCs w:val="22"/>
          <w:lang w:val="tr-TR"/>
        </w:rPr>
        <w:t>Aggregatibacter</w:t>
      </w:r>
      <w:proofErr w:type="spellEnd"/>
      <w:r w:rsidR="00512BFF" w:rsidRPr="00512BFF">
        <w:rPr>
          <w:rFonts w:asciiTheme="minorHAnsi" w:hAnsiTheme="minorHAnsi" w:cs="Arial"/>
          <w:i/>
          <w:iCs/>
          <w:sz w:val="22"/>
          <w:szCs w:val="22"/>
          <w:lang w:val="tr-TR"/>
        </w:rPr>
        <w:t xml:space="preserve"> </w:t>
      </w:r>
      <w:proofErr w:type="spellStart"/>
      <w:r w:rsidRPr="007F7E73">
        <w:rPr>
          <w:rFonts w:asciiTheme="minorHAnsi" w:hAnsiTheme="minorHAnsi" w:cs="Arial"/>
          <w:i/>
          <w:iCs/>
          <w:sz w:val="22"/>
          <w:szCs w:val="22"/>
          <w:lang w:val="tr-TR"/>
        </w:rPr>
        <w:t>actinomycetemcomitans</w:t>
      </w:r>
      <w:proofErr w:type="spellEnd"/>
      <w:r w:rsidRPr="007F7E73">
        <w:rPr>
          <w:rFonts w:asciiTheme="minorHAnsi" w:hAnsiTheme="minorHAnsi" w:cs="Arial"/>
          <w:sz w:val="22"/>
          <w:szCs w:val="22"/>
          <w:lang w:val="tr-TR"/>
        </w:rPr>
        <w:t xml:space="preserve"> da bulunmaktadır.</w:t>
      </w:r>
      <w:r w:rsidR="00535279">
        <w:rPr>
          <w:rFonts w:asciiTheme="minorHAnsi" w:hAnsiTheme="minorHAnsi" w:cs="Arial"/>
          <w:sz w:val="22"/>
          <w:szCs w:val="22"/>
          <w:lang w:val="tr-TR"/>
        </w:rPr>
        <w:t xml:space="preserve"> </w:t>
      </w:r>
      <w:r w:rsidRPr="007F7E73">
        <w:rPr>
          <w:rFonts w:asciiTheme="minorHAnsi" w:hAnsiTheme="minorHAnsi" w:cs="Arial"/>
          <w:sz w:val="22"/>
          <w:szCs w:val="22"/>
          <w:lang w:val="tr-TR"/>
        </w:rPr>
        <w:t>Bazı bakteriler b</w:t>
      </w:r>
      <w:r w:rsidR="00234114" w:rsidRPr="007F7E73">
        <w:rPr>
          <w:rFonts w:asciiTheme="minorHAnsi" w:hAnsiTheme="minorHAnsi" w:cs="Arial"/>
          <w:sz w:val="22"/>
          <w:szCs w:val="22"/>
          <w:lang w:val="tr-TR"/>
        </w:rPr>
        <w:t>azal membranı geçerek subepitely</w:t>
      </w:r>
      <w:r w:rsidRPr="007F7E73">
        <w:rPr>
          <w:rFonts w:asciiTheme="minorHAnsi" w:hAnsiTheme="minorHAnsi" w:cs="Arial"/>
          <w:sz w:val="22"/>
          <w:szCs w:val="22"/>
          <w:lang w:val="tr-TR"/>
        </w:rPr>
        <w:t>al bağ dokusunu da istila edebilirler.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Cep Di</w:t>
      </w:r>
      <w:r w:rsidR="00FC0AC7" w:rsidRPr="007F7E73">
        <w:rPr>
          <w:rFonts w:asciiTheme="minorHAnsi" w:hAnsiTheme="minorHAnsi" w:cs="Arial"/>
          <w:b/>
          <w:bCs/>
          <w:sz w:val="22"/>
          <w:szCs w:val="22"/>
          <w:lang w:val="tr-TR"/>
        </w:rPr>
        <w:t xml:space="preserve">şeti Duvarının </w:t>
      </w:r>
      <w:proofErr w:type="spellStart"/>
      <w:r w:rsidR="00FC0AC7" w:rsidRPr="007F7E73">
        <w:rPr>
          <w:rFonts w:asciiTheme="minorHAnsi" w:hAnsiTheme="minorHAnsi" w:cs="Arial"/>
          <w:b/>
          <w:bCs/>
          <w:sz w:val="22"/>
          <w:szCs w:val="22"/>
          <w:lang w:val="tr-TR"/>
        </w:rPr>
        <w:t>Mikrotopografisi</w:t>
      </w:r>
      <w:proofErr w:type="spellEnd"/>
      <w:r w:rsidR="00FC0AC7" w:rsidRPr="007F7E73">
        <w:rPr>
          <w:rFonts w:asciiTheme="minorHAnsi" w:hAnsiTheme="minorHAnsi" w:cs="Arial"/>
          <w:b/>
          <w:bCs/>
          <w:sz w:val="22"/>
          <w:szCs w:val="22"/>
          <w:lang w:val="tr-TR"/>
        </w:rPr>
        <w:t>.</w:t>
      </w:r>
      <w:r w:rsidRPr="007F7E73">
        <w:rPr>
          <w:rFonts w:asciiTheme="minorHAnsi" w:hAnsiTheme="minorHAnsi" w:cs="Arial"/>
          <w:b/>
          <w:bCs/>
          <w:sz w:val="22"/>
          <w:szCs w:val="22"/>
          <w:lang w:val="tr-TR"/>
        </w:rPr>
        <w:t xml:space="preserve">  </w:t>
      </w:r>
      <w:r w:rsidRPr="007F7E73">
        <w:rPr>
          <w:rFonts w:asciiTheme="minorHAnsi" w:hAnsiTheme="minorHAnsi" w:cs="Arial"/>
          <w:sz w:val="22"/>
          <w:szCs w:val="22"/>
          <w:lang w:val="tr-TR"/>
        </w:rPr>
        <w:t xml:space="preserve">Elektron mikroskobik incelemeler cebin dişeti duvarında farklı aktivitelerin yer aldığı çeşitli alanlar olduğunu göstermiştir.  </w:t>
      </w:r>
      <w:r w:rsidR="00DE3007">
        <w:rPr>
          <w:rFonts w:asciiTheme="minorHAnsi" w:hAnsiTheme="minorHAnsi" w:cs="Arial"/>
          <w:sz w:val="22"/>
          <w:szCs w:val="22"/>
          <w:lang w:val="tr-TR"/>
        </w:rPr>
        <w:t>O</w:t>
      </w:r>
      <w:r w:rsidRPr="007F7E73">
        <w:rPr>
          <w:rFonts w:asciiTheme="minorHAnsi" w:hAnsiTheme="minorHAnsi" w:cs="Arial"/>
          <w:sz w:val="22"/>
          <w:szCs w:val="22"/>
          <w:lang w:val="tr-TR"/>
        </w:rPr>
        <w:t>val veya uzun</w:t>
      </w:r>
      <w:r w:rsidR="00DE3007">
        <w:rPr>
          <w:rFonts w:asciiTheme="minorHAnsi" w:hAnsiTheme="minorHAnsi" w:cs="Arial"/>
          <w:sz w:val="22"/>
          <w:szCs w:val="22"/>
          <w:lang w:val="tr-TR"/>
        </w:rPr>
        <w:t xml:space="preserve"> şekilli bu alanlar</w:t>
      </w:r>
      <w:r w:rsidRPr="007F7E73">
        <w:rPr>
          <w:rFonts w:asciiTheme="minorHAnsi" w:hAnsiTheme="minorHAnsi" w:cs="Arial"/>
          <w:sz w:val="22"/>
          <w:szCs w:val="22"/>
          <w:lang w:val="tr-TR"/>
        </w:rPr>
        <w:t xml:space="preserve"> 50-200 mikron </w:t>
      </w:r>
      <w:r w:rsidR="00DE3007">
        <w:rPr>
          <w:rFonts w:asciiTheme="minorHAnsi" w:hAnsiTheme="minorHAnsi" w:cs="Arial"/>
          <w:sz w:val="22"/>
          <w:szCs w:val="22"/>
          <w:lang w:val="tr-TR"/>
        </w:rPr>
        <w:t>arasında değişen boyutlardadırlar ve birbirlerine komşu sık yerleşim bölgeleri halinde izlenirler.</w:t>
      </w:r>
      <w:r w:rsidRPr="007F7E73">
        <w:rPr>
          <w:rFonts w:asciiTheme="minorHAnsi" w:hAnsiTheme="minorHAnsi" w:cs="Arial"/>
          <w:sz w:val="22"/>
          <w:szCs w:val="22"/>
          <w:lang w:val="tr-TR"/>
        </w:rPr>
        <w:t xml:space="preserve"> Bu durum cep duvarının, bakteri-konak etkileşiminin bir sonucu olarak sürekli değişim gösterdiğini </w:t>
      </w:r>
      <w:r w:rsidR="00DE3007">
        <w:rPr>
          <w:rFonts w:asciiTheme="minorHAnsi" w:hAnsiTheme="minorHAnsi" w:cs="Arial"/>
          <w:sz w:val="22"/>
          <w:szCs w:val="22"/>
          <w:lang w:val="tr-TR"/>
        </w:rPr>
        <w:t>akla getirir</w:t>
      </w:r>
      <w:r w:rsidRPr="007F7E73">
        <w:rPr>
          <w:rFonts w:asciiTheme="minorHAnsi" w:hAnsiTheme="minorHAnsi" w:cs="Arial"/>
          <w:sz w:val="22"/>
          <w:szCs w:val="22"/>
          <w:lang w:val="tr-TR"/>
        </w:rPr>
        <w:t>.  Bu alanlar ve özellikleri:</w:t>
      </w:r>
    </w:p>
    <w:p w:rsidR="005A5B5F" w:rsidRPr="007F7E73" w:rsidRDefault="005A5B5F" w:rsidP="00535279">
      <w:pPr>
        <w:numPr>
          <w:ilvl w:val="0"/>
          <w:numId w:val="2"/>
        </w:numPr>
        <w:rPr>
          <w:rFonts w:asciiTheme="minorHAnsi" w:hAnsiTheme="minorHAnsi" w:cs="Arial"/>
          <w:sz w:val="22"/>
          <w:szCs w:val="22"/>
          <w:lang w:val="tr-TR"/>
        </w:rPr>
      </w:pPr>
      <w:r w:rsidRPr="00DE3007">
        <w:rPr>
          <w:rFonts w:asciiTheme="minorHAnsi" w:hAnsiTheme="minorHAnsi" w:cs="Arial"/>
          <w:b/>
          <w:i/>
          <w:iCs/>
          <w:sz w:val="22"/>
          <w:szCs w:val="22"/>
          <w:lang w:val="tr-TR"/>
        </w:rPr>
        <w:t>Sakin alanlar</w:t>
      </w:r>
      <w:r w:rsidRPr="007F7E73">
        <w:rPr>
          <w:rFonts w:asciiTheme="minorHAnsi" w:hAnsiTheme="minorHAnsi" w:cs="Arial"/>
          <w:i/>
          <w:iCs/>
          <w:sz w:val="22"/>
          <w:szCs w:val="22"/>
          <w:lang w:val="tr-TR"/>
        </w:rPr>
        <w:t>:</w:t>
      </w:r>
      <w:r w:rsidRPr="007F7E73">
        <w:rPr>
          <w:rFonts w:asciiTheme="minorHAnsi" w:hAnsiTheme="minorHAnsi" w:cs="Arial"/>
          <w:sz w:val="22"/>
          <w:szCs w:val="22"/>
          <w:lang w:val="tr-TR"/>
        </w:rPr>
        <w:t xml:space="preserve">  </w:t>
      </w:r>
      <w:r w:rsidR="0019681F" w:rsidRPr="007F7E73">
        <w:rPr>
          <w:rFonts w:asciiTheme="minorHAnsi" w:hAnsiTheme="minorHAnsi" w:cs="Arial"/>
          <w:sz w:val="22"/>
          <w:szCs w:val="22"/>
          <w:lang w:val="tr-TR"/>
        </w:rPr>
        <w:t>Minör</w:t>
      </w:r>
      <w:r w:rsidRPr="007F7E73">
        <w:rPr>
          <w:rFonts w:asciiTheme="minorHAnsi" w:hAnsiTheme="minorHAnsi" w:cs="Arial"/>
          <w:sz w:val="22"/>
          <w:szCs w:val="22"/>
          <w:lang w:val="tr-TR"/>
        </w:rPr>
        <w:t xml:space="preserve"> çıkıntı ve çöküntülerin görüldüğü, nadir döküntülerin olduğu daha düz alanlar.</w:t>
      </w:r>
    </w:p>
    <w:p w:rsidR="005A5B5F" w:rsidRPr="007F7E73" w:rsidRDefault="005A5B5F" w:rsidP="00535279">
      <w:pPr>
        <w:numPr>
          <w:ilvl w:val="0"/>
          <w:numId w:val="2"/>
        </w:numPr>
        <w:rPr>
          <w:rFonts w:asciiTheme="minorHAnsi" w:hAnsiTheme="minorHAnsi" w:cs="Arial"/>
          <w:sz w:val="22"/>
          <w:szCs w:val="22"/>
          <w:lang w:val="tr-TR"/>
        </w:rPr>
      </w:pPr>
      <w:r w:rsidRPr="00DE3007">
        <w:rPr>
          <w:rFonts w:asciiTheme="minorHAnsi" w:hAnsiTheme="minorHAnsi" w:cs="Arial"/>
          <w:b/>
          <w:i/>
          <w:iCs/>
          <w:sz w:val="22"/>
          <w:szCs w:val="22"/>
          <w:lang w:val="tr-TR"/>
        </w:rPr>
        <w:t>Bakteri birikim bölgesi</w:t>
      </w:r>
      <w:r w:rsidRPr="007F7E73">
        <w:rPr>
          <w:rFonts w:asciiTheme="minorHAnsi" w:hAnsiTheme="minorHAnsi" w:cs="Arial"/>
          <w:i/>
          <w:iCs/>
          <w:sz w:val="22"/>
          <w:szCs w:val="22"/>
          <w:lang w:val="tr-TR"/>
        </w:rPr>
        <w:t>:</w:t>
      </w:r>
      <w:r w:rsidRPr="007F7E73">
        <w:rPr>
          <w:rFonts w:asciiTheme="minorHAnsi" w:hAnsiTheme="minorHAnsi" w:cs="Arial"/>
          <w:sz w:val="22"/>
          <w:szCs w:val="22"/>
          <w:lang w:val="tr-TR"/>
        </w:rPr>
        <w:t xml:space="preserve">  Epitel yüzeyinde çöküntü olarak izlenen, genişlemiş hücreler arası boşluğa </w:t>
      </w:r>
      <w:proofErr w:type="spellStart"/>
      <w:r w:rsidRPr="007F7E73">
        <w:rPr>
          <w:rFonts w:asciiTheme="minorHAnsi" w:hAnsiTheme="minorHAnsi" w:cs="Arial"/>
          <w:sz w:val="22"/>
          <w:szCs w:val="22"/>
          <w:lang w:val="tr-TR"/>
        </w:rPr>
        <w:t>penetre</w:t>
      </w:r>
      <w:proofErr w:type="spellEnd"/>
      <w:r w:rsidRPr="007F7E73">
        <w:rPr>
          <w:rFonts w:asciiTheme="minorHAnsi" w:hAnsiTheme="minorHAnsi" w:cs="Arial"/>
          <w:sz w:val="22"/>
          <w:szCs w:val="22"/>
          <w:lang w:val="tr-TR"/>
        </w:rPr>
        <w:t xml:space="preserve"> olan bakteri kümeleri ve artıklarını içeren bölgeler.</w:t>
      </w:r>
    </w:p>
    <w:p w:rsidR="005A5B5F" w:rsidRPr="007F7E73" w:rsidRDefault="005A5B5F" w:rsidP="00535279">
      <w:pPr>
        <w:numPr>
          <w:ilvl w:val="0"/>
          <w:numId w:val="2"/>
        </w:numPr>
        <w:rPr>
          <w:rFonts w:asciiTheme="minorHAnsi" w:hAnsiTheme="minorHAnsi" w:cs="Arial"/>
          <w:sz w:val="22"/>
          <w:szCs w:val="22"/>
          <w:lang w:val="tr-TR"/>
        </w:rPr>
      </w:pPr>
      <w:r w:rsidRPr="00DE3007">
        <w:rPr>
          <w:rFonts w:asciiTheme="minorHAnsi" w:hAnsiTheme="minorHAnsi" w:cs="Arial"/>
          <w:b/>
          <w:i/>
          <w:iCs/>
          <w:sz w:val="22"/>
          <w:szCs w:val="22"/>
          <w:lang w:val="tr-TR"/>
        </w:rPr>
        <w:t>Lökosit alanları</w:t>
      </w:r>
      <w:r w:rsidRPr="007F7E73">
        <w:rPr>
          <w:rFonts w:asciiTheme="minorHAnsi" w:hAnsiTheme="minorHAnsi" w:cs="Arial"/>
          <w:i/>
          <w:iCs/>
          <w:sz w:val="22"/>
          <w:szCs w:val="22"/>
          <w:lang w:val="tr-TR"/>
        </w:rPr>
        <w:t xml:space="preserve">: </w:t>
      </w:r>
      <w:r w:rsidRPr="007F7E73">
        <w:rPr>
          <w:rFonts w:asciiTheme="minorHAnsi" w:hAnsiTheme="minorHAnsi" w:cs="Arial"/>
          <w:sz w:val="22"/>
          <w:szCs w:val="22"/>
          <w:lang w:val="tr-TR"/>
        </w:rPr>
        <w:t>Cep duvarı epitelinde hücreler arası boşluklarda oluşan çukurlarda lökositlerin izlendiği alanlar.</w:t>
      </w:r>
    </w:p>
    <w:p w:rsidR="005A5B5F" w:rsidRPr="007F7E73" w:rsidRDefault="005A5B5F" w:rsidP="00535279">
      <w:pPr>
        <w:numPr>
          <w:ilvl w:val="0"/>
          <w:numId w:val="2"/>
        </w:numPr>
        <w:rPr>
          <w:rFonts w:asciiTheme="minorHAnsi" w:hAnsiTheme="minorHAnsi" w:cs="Arial"/>
          <w:sz w:val="22"/>
          <w:szCs w:val="22"/>
          <w:lang w:val="tr-TR"/>
        </w:rPr>
      </w:pPr>
      <w:r w:rsidRPr="00DE3007">
        <w:rPr>
          <w:rFonts w:asciiTheme="minorHAnsi" w:hAnsiTheme="minorHAnsi" w:cs="Arial"/>
          <w:b/>
          <w:i/>
          <w:iCs/>
          <w:sz w:val="22"/>
          <w:szCs w:val="22"/>
          <w:lang w:val="tr-TR"/>
        </w:rPr>
        <w:t>Lökosit-bakteri etkileşim alanları</w:t>
      </w:r>
      <w:r w:rsidRPr="007F7E73">
        <w:rPr>
          <w:rFonts w:asciiTheme="minorHAnsi" w:hAnsiTheme="minorHAnsi" w:cs="Arial"/>
          <w:i/>
          <w:iCs/>
          <w:sz w:val="22"/>
          <w:szCs w:val="22"/>
          <w:lang w:val="tr-TR"/>
        </w:rPr>
        <w:t>:</w:t>
      </w:r>
      <w:r w:rsidRPr="007F7E73">
        <w:rPr>
          <w:rFonts w:asciiTheme="minorHAnsi" w:hAnsiTheme="minorHAnsi" w:cs="Arial"/>
          <w:sz w:val="22"/>
          <w:szCs w:val="22"/>
          <w:lang w:val="tr-TR"/>
        </w:rPr>
        <w:t xml:space="preserve">  Bakterilerle çevrelenmiş lökositlerin ve belirgin fagositozun </w:t>
      </w:r>
      <w:r w:rsidR="00DE3007">
        <w:rPr>
          <w:rFonts w:asciiTheme="minorHAnsi" w:hAnsiTheme="minorHAnsi" w:cs="Arial"/>
          <w:sz w:val="22"/>
          <w:szCs w:val="22"/>
          <w:lang w:val="tr-TR"/>
        </w:rPr>
        <w:t>izlendiği</w:t>
      </w:r>
      <w:r w:rsidRPr="007F7E73">
        <w:rPr>
          <w:rFonts w:asciiTheme="minorHAnsi" w:hAnsiTheme="minorHAnsi" w:cs="Arial"/>
          <w:sz w:val="22"/>
          <w:szCs w:val="22"/>
          <w:lang w:val="tr-TR"/>
        </w:rPr>
        <w:t xml:space="preserve"> alanlar. </w:t>
      </w:r>
    </w:p>
    <w:p w:rsidR="005A5B5F" w:rsidRPr="007F7E73" w:rsidRDefault="005A5B5F" w:rsidP="00535279">
      <w:pPr>
        <w:numPr>
          <w:ilvl w:val="0"/>
          <w:numId w:val="2"/>
        </w:numPr>
        <w:rPr>
          <w:rFonts w:asciiTheme="minorHAnsi" w:hAnsiTheme="minorHAnsi" w:cs="Arial"/>
          <w:sz w:val="22"/>
          <w:szCs w:val="22"/>
          <w:lang w:val="tr-TR"/>
        </w:rPr>
      </w:pPr>
      <w:r w:rsidRPr="00DE3007">
        <w:rPr>
          <w:rFonts w:asciiTheme="minorHAnsi" w:hAnsiTheme="minorHAnsi" w:cs="Arial"/>
          <w:b/>
          <w:i/>
          <w:iCs/>
          <w:sz w:val="22"/>
          <w:szCs w:val="22"/>
          <w:lang w:val="tr-TR"/>
        </w:rPr>
        <w:t xml:space="preserve">Yoğun </w:t>
      </w:r>
      <w:r w:rsidR="00DE3007" w:rsidRPr="00DE3007">
        <w:rPr>
          <w:rFonts w:asciiTheme="minorHAnsi" w:hAnsiTheme="minorHAnsi" w:cs="Arial"/>
          <w:b/>
          <w:i/>
          <w:iCs/>
          <w:sz w:val="22"/>
          <w:szCs w:val="22"/>
          <w:lang w:val="tr-TR"/>
        </w:rPr>
        <w:t>epitelyal</w:t>
      </w:r>
      <w:r w:rsidRPr="00DE3007">
        <w:rPr>
          <w:rFonts w:asciiTheme="minorHAnsi" w:hAnsiTheme="minorHAnsi" w:cs="Arial"/>
          <w:b/>
          <w:i/>
          <w:iCs/>
          <w:sz w:val="22"/>
          <w:szCs w:val="22"/>
          <w:lang w:val="tr-TR"/>
        </w:rPr>
        <w:t xml:space="preserve"> </w:t>
      </w:r>
      <w:r w:rsidR="00DE3007" w:rsidRPr="00DE3007">
        <w:rPr>
          <w:rFonts w:asciiTheme="minorHAnsi" w:hAnsiTheme="minorHAnsi" w:cs="Arial"/>
          <w:b/>
          <w:i/>
          <w:iCs/>
          <w:sz w:val="22"/>
          <w:szCs w:val="22"/>
          <w:lang w:val="tr-TR"/>
        </w:rPr>
        <w:t>deskuamasyon</w:t>
      </w:r>
      <w:r w:rsidRPr="00DE3007">
        <w:rPr>
          <w:rFonts w:asciiTheme="minorHAnsi" w:hAnsiTheme="minorHAnsi" w:cs="Arial"/>
          <w:b/>
          <w:i/>
          <w:iCs/>
          <w:sz w:val="22"/>
          <w:szCs w:val="22"/>
          <w:lang w:val="tr-TR"/>
        </w:rPr>
        <w:t xml:space="preserve"> alanları</w:t>
      </w:r>
      <w:r w:rsidRPr="007F7E73">
        <w:rPr>
          <w:rFonts w:asciiTheme="minorHAnsi" w:hAnsiTheme="minorHAnsi" w:cs="Arial"/>
          <w:i/>
          <w:iCs/>
          <w:sz w:val="22"/>
          <w:szCs w:val="22"/>
          <w:lang w:val="tr-TR"/>
        </w:rPr>
        <w:t>:</w:t>
      </w:r>
      <w:r w:rsidRPr="007F7E73">
        <w:rPr>
          <w:rFonts w:asciiTheme="minorHAnsi" w:hAnsiTheme="minorHAnsi" w:cs="Arial"/>
          <w:sz w:val="22"/>
          <w:szCs w:val="22"/>
          <w:lang w:val="tr-TR"/>
        </w:rPr>
        <w:t xml:space="preserve"> Bazı durumlarda bakterilerle kaplanmış, yarı yapışmış veya katlanmış epitel döküntülerinin olduğu alanlar.</w:t>
      </w:r>
    </w:p>
    <w:p w:rsidR="005A5B5F" w:rsidRPr="007F7E73" w:rsidRDefault="005A5B5F" w:rsidP="00535279">
      <w:pPr>
        <w:numPr>
          <w:ilvl w:val="0"/>
          <w:numId w:val="2"/>
        </w:numPr>
        <w:rPr>
          <w:rFonts w:asciiTheme="minorHAnsi" w:hAnsiTheme="minorHAnsi" w:cs="Arial"/>
          <w:sz w:val="22"/>
          <w:szCs w:val="22"/>
          <w:lang w:val="tr-TR"/>
        </w:rPr>
      </w:pPr>
      <w:r w:rsidRPr="00DE3007">
        <w:rPr>
          <w:rFonts w:asciiTheme="minorHAnsi" w:hAnsiTheme="minorHAnsi" w:cs="Arial"/>
          <w:b/>
          <w:i/>
          <w:iCs/>
          <w:sz w:val="22"/>
          <w:szCs w:val="22"/>
          <w:lang w:val="tr-TR"/>
        </w:rPr>
        <w:t>Ülserasyon alanları</w:t>
      </w:r>
      <w:r w:rsidRPr="007F7E73">
        <w:rPr>
          <w:rFonts w:asciiTheme="minorHAnsi" w:hAnsiTheme="minorHAnsi" w:cs="Arial"/>
          <w:i/>
          <w:iCs/>
          <w:sz w:val="22"/>
          <w:szCs w:val="22"/>
          <w:lang w:val="tr-TR"/>
        </w:rPr>
        <w:t>:</w:t>
      </w:r>
      <w:r w:rsidRPr="007F7E73">
        <w:rPr>
          <w:rFonts w:asciiTheme="minorHAnsi" w:hAnsiTheme="minorHAnsi" w:cs="Arial"/>
          <w:sz w:val="22"/>
          <w:szCs w:val="22"/>
          <w:lang w:val="tr-TR"/>
        </w:rPr>
        <w:t xml:space="preserve">  Ülserasyonlar ve bağ dokusunun açığa çıktığı alanlar.</w:t>
      </w:r>
    </w:p>
    <w:p w:rsidR="005A5B5F" w:rsidRPr="007F7E73" w:rsidRDefault="005A5B5F" w:rsidP="00535279">
      <w:pPr>
        <w:numPr>
          <w:ilvl w:val="0"/>
          <w:numId w:val="2"/>
        </w:numPr>
        <w:spacing w:after="240"/>
        <w:rPr>
          <w:rFonts w:asciiTheme="minorHAnsi" w:hAnsiTheme="minorHAnsi" w:cs="Arial"/>
          <w:sz w:val="22"/>
          <w:szCs w:val="22"/>
          <w:lang w:val="tr-TR"/>
        </w:rPr>
      </w:pPr>
      <w:r w:rsidRPr="00DE3007">
        <w:rPr>
          <w:rFonts w:asciiTheme="minorHAnsi" w:hAnsiTheme="minorHAnsi" w:cs="Arial"/>
          <w:b/>
          <w:i/>
          <w:iCs/>
          <w:sz w:val="22"/>
          <w:szCs w:val="22"/>
          <w:lang w:val="tr-TR"/>
        </w:rPr>
        <w:t>Kanama alanları</w:t>
      </w:r>
      <w:r w:rsidRPr="007F7E73">
        <w:rPr>
          <w:rFonts w:asciiTheme="minorHAnsi" w:hAnsiTheme="minorHAnsi" w:cs="Arial"/>
          <w:i/>
          <w:iCs/>
          <w:sz w:val="22"/>
          <w:szCs w:val="22"/>
          <w:lang w:val="tr-TR"/>
        </w:rPr>
        <w:t>:</w:t>
      </w:r>
      <w:r w:rsidRPr="007F7E73">
        <w:rPr>
          <w:rFonts w:asciiTheme="minorHAnsi" w:hAnsiTheme="minorHAnsi" w:cs="Arial"/>
          <w:sz w:val="22"/>
          <w:szCs w:val="22"/>
          <w:lang w:val="tr-TR"/>
        </w:rPr>
        <w:t xml:space="preserve">  Çok sayıda eritrositin olduğu </w:t>
      </w:r>
      <w:proofErr w:type="spellStart"/>
      <w:r w:rsidRPr="007F7E73">
        <w:rPr>
          <w:rFonts w:asciiTheme="minorHAnsi" w:hAnsiTheme="minorHAnsi" w:cs="Arial"/>
          <w:sz w:val="22"/>
          <w:szCs w:val="22"/>
          <w:lang w:val="tr-TR"/>
        </w:rPr>
        <w:t>hemoraji</w:t>
      </w:r>
      <w:proofErr w:type="spellEnd"/>
      <w:r w:rsidRPr="007F7E73">
        <w:rPr>
          <w:rFonts w:asciiTheme="minorHAnsi" w:hAnsiTheme="minorHAnsi" w:cs="Arial"/>
          <w:sz w:val="22"/>
          <w:szCs w:val="22"/>
          <w:lang w:val="tr-TR"/>
        </w:rPr>
        <w:t xml:space="preserve"> alanları.  </w:t>
      </w:r>
    </w:p>
    <w:p w:rsidR="005A5B5F" w:rsidRPr="007F7E73" w:rsidRDefault="009B7130"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Özetlenecek olursa; Sakin alanların bakterilerle istilası sonucunda bölgeye lökositler gelir, lökosit-bakteri etkileşimi olur</w:t>
      </w:r>
      <w:r w:rsidR="005A5B5F" w:rsidRPr="007F7E73">
        <w:rPr>
          <w:rFonts w:asciiTheme="minorHAnsi" w:hAnsiTheme="minorHAnsi" w:cs="Arial"/>
          <w:sz w:val="22"/>
          <w:szCs w:val="22"/>
          <w:lang w:val="tr-TR"/>
        </w:rPr>
        <w:t xml:space="preserve">. Bu durum, epitelin yoğun olarak dökülmesine neden olarak ülserasyonlar ve </w:t>
      </w:r>
      <w:proofErr w:type="spellStart"/>
      <w:r w:rsidR="005A5B5F" w:rsidRPr="007F7E73">
        <w:rPr>
          <w:rFonts w:asciiTheme="minorHAnsi" w:hAnsiTheme="minorHAnsi" w:cs="Arial"/>
          <w:sz w:val="22"/>
          <w:szCs w:val="22"/>
          <w:lang w:val="tr-TR"/>
        </w:rPr>
        <w:t>hemoraji</w:t>
      </w:r>
      <w:proofErr w:type="spellEnd"/>
      <w:r w:rsidR="005A5B5F" w:rsidRPr="007F7E73">
        <w:rPr>
          <w:rFonts w:asciiTheme="minorHAnsi" w:hAnsiTheme="minorHAnsi" w:cs="Arial"/>
          <w:sz w:val="22"/>
          <w:szCs w:val="22"/>
          <w:lang w:val="tr-TR"/>
        </w:rPr>
        <w:t xml:space="preserve"> ile sonuçlanır.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 xml:space="preserve">İyileşen </w:t>
      </w:r>
      <w:r w:rsidR="00183BB3" w:rsidRPr="007F7E73">
        <w:rPr>
          <w:rFonts w:asciiTheme="minorHAnsi" w:hAnsiTheme="minorHAnsi" w:cs="Arial"/>
          <w:b/>
          <w:bCs/>
          <w:sz w:val="22"/>
          <w:szCs w:val="22"/>
          <w:lang w:val="tr-TR"/>
        </w:rPr>
        <w:t>Bir Lezyon Olarak Periodontal Cep</w:t>
      </w:r>
      <w:r w:rsidR="001A5058" w:rsidRPr="007F7E73">
        <w:rPr>
          <w:rFonts w:asciiTheme="minorHAnsi" w:hAnsiTheme="minorHAnsi" w:cs="Arial"/>
          <w:b/>
          <w:bCs/>
          <w:sz w:val="22"/>
          <w:szCs w:val="22"/>
          <w:lang w:val="tr-TR"/>
        </w:rPr>
        <w:t>.</w:t>
      </w:r>
      <w:r w:rsidRPr="007F7E73">
        <w:rPr>
          <w:rFonts w:asciiTheme="minorHAnsi" w:hAnsiTheme="minorHAnsi" w:cs="Arial"/>
          <w:b/>
          <w:bCs/>
          <w:sz w:val="22"/>
          <w:szCs w:val="22"/>
          <w:lang w:val="tr-TR"/>
        </w:rPr>
        <w:t xml:space="preserve"> </w:t>
      </w:r>
      <w:r w:rsidRPr="007F7E73">
        <w:rPr>
          <w:rFonts w:asciiTheme="minorHAnsi" w:hAnsiTheme="minorHAnsi" w:cs="Arial"/>
          <w:sz w:val="22"/>
          <w:szCs w:val="22"/>
          <w:lang w:val="tr-TR"/>
        </w:rPr>
        <w:t xml:space="preserve"> </w:t>
      </w:r>
      <w:r w:rsidR="00345E79">
        <w:rPr>
          <w:rFonts w:asciiTheme="minorHAnsi" w:hAnsiTheme="minorHAnsi" w:cs="Arial"/>
          <w:sz w:val="22"/>
          <w:szCs w:val="22"/>
          <w:lang w:val="tr-TR"/>
        </w:rPr>
        <w:t>Tüm k</w:t>
      </w:r>
      <w:r w:rsidRPr="007F7E73">
        <w:rPr>
          <w:rFonts w:asciiTheme="minorHAnsi" w:hAnsiTheme="minorHAnsi" w:cs="Arial"/>
          <w:sz w:val="22"/>
          <w:szCs w:val="22"/>
          <w:lang w:val="tr-TR"/>
        </w:rPr>
        <w:t xml:space="preserve">ronik iltihabi lezyonlarda </w:t>
      </w:r>
      <w:r w:rsidR="00345E79">
        <w:rPr>
          <w:rFonts w:asciiTheme="minorHAnsi" w:hAnsiTheme="minorHAnsi" w:cs="Arial"/>
          <w:sz w:val="22"/>
          <w:szCs w:val="22"/>
          <w:lang w:val="tr-TR"/>
        </w:rPr>
        <w:t xml:space="preserve">olduğu gibi </w:t>
      </w:r>
      <w:r w:rsidRPr="007F7E73">
        <w:rPr>
          <w:rFonts w:asciiTheme="minorHAnsi" w:hAnsiTheme="minorHAnsi" w:cs="Arial"/>
          <w:sz w:val="22"/>
          <w:szCs w:val="22"/>
          <w:lang w:val="tr-TR"/>
        </w:rPr>
        <w:t>periodontal cepte</w:t>
      </w:r>
      <w:r w:rsidR="00345E79">
        <w:rPr>
          <w:rFonts w:asciiTheme="minorHAnsi" w:hAnsiTheme="minorHAnsi" w:cs="Arial"/>
          <w:sz w:val="22"/>
          <w:szCs w:val="22"/>
          <w:lang w:val="tr-TR"/>
        </w:rPr>
        <w:t xml:space="preserve"> de sürekli bir</w:t>
      </w:r>
      <w:r w:rsidRPr="007F7E73">
        <w:rPr>
          <w:rFonts w:asciiTheme="minorHAnsi" w:hAnsiTheme="minorHAnsi" w:cs="Arial"/>
          <w:sz w:val="22"/>
          <w:szCs w:val="22"/>
          <w:lang w:val="tr-TR"/>
        </w:rPr>
        <w:t xml:space="preserve"> daima tamir olayı </w:t>
      </w:r>
      <w:r w:rsidR="00345E79">
        <w:rPr>
          <w:rFonts w:asciiTheme="minorHAnsi" w:hAnsiTheme="minorHAnsi" w:cs="Arial"/>
          <w:sz w:val="22"/>
          <w:szCs w:val="22"/>
          <w:lang w:val="tr-TR"/>
        </w:rPr>
        <w:t>gözlenir</w:t>
      </w:r>
      <w:r w:rsidRPr="007F7E73">
        <w:rPr>
          <w:rFonts w:asciiTheme="minorHAnsi" w:hAnsiTheme="minorHAnsi" w:cs="Arial"/>
          <w:sz w:val="22"/>
          <w:szCs w:val="22"/>
          <w:lang w:val="tr-TR"/>
        </w:rPr>
        <w:t xml:space="preserve">.  </w:t>
      </w:r>
      <w:r w:rsidR="00345E79">
        <w:rPr>
          <w:rFonts w:asciiTheme="minorHAnsi" w:hAnsiTheme="minorHAnsi" w:cs="Arial"/>
          <w:sz w:val="22"/>
          <w:szCs w:val="22"/>
          <w:lang w:val="tr-TR"/>
        </w:rPr>
        <w:t>Sürekli</w:t>
      </w:r>
      <w:r w:rsidR="00345E79" w:rsidRPr="007F7E73">
        <w:rPr>
          <w:rFonts w:asciiTheme="minorHAnsi" w:hAnsiTheme="minorHAnsi" w:cs="Arial"/>
          <w:sz w:val="22"/>
          <w:szCs w:val="22"/>
          <w:lang w:val="tr-TR"/>
        </w:rPr>
        <w:t xml:space="preserve"> </w:t>
      </w:r>
      <w:r w:rsidR="00345E79">
        <w:rPr>
          <w:rFonts w:asciiTheme="minorHAnsi" w:hAnsiTheme="minorHAnsi" w:cs="Arial"/>
          <w:sz w:val="22"/>
          <w:szCs w:val="22"/>
          <w:lang w:val="tr-TR"/>
        </w:rPr>
        <w:t>b</w:t>
      </w:r>
      <w:r w:rsidRPr="007F7E73">
        <w:rPr>
          <w:rFonts w:asciiTheme="minorHAnsi" w:hAnsiTheme="minorHAnsi" w:cs="Arial"/>
          <w:sz w:val="22"/>
          <w:szCs w:val="22"/>
          <w:lang w:val="tr-TR"/>
        </w:rPr>
        <w:t>akteriyel ata</w:t>
      </w:r>
      <w:r w:rsidR="00345E79">
        <w:rPr>
          <w:rFonts w:asciiTheme="minorHAnsi" w:hAnsiTheme="minorHAnsi" w:cs="Arial"/>
          <w:sz w:val="22"/>
          <w:szCs w:val="22"/>
          <w:lang w:val="tr-TR"/>
        </w:rPr>
        <w:t>ğın söz konusu</w:t>
      </w:r>
      <w:r w:rsidRPr="007F7E73">
        <w:rPr>
          <w:rFonts w:asciiTheme="minorHAnsi" w:hAnsiTheme="minorHAnsi" w:cs="Arial"/>
          <w:sz w:val="22"/>
          <w:szCs w:val="22"/>
          <w:lang w:val="tr-TR"/>
        </w:rPr>
        <w:t xml:space="preserve"> olduğu</w:t>
      </w:r>
      <w:r w:rsidR="00345E79">
        <w:rPr>
          <w:rFonts w:asciiTheme="minorHAnsi" w:hAnsiTheme="minorHAnsi" w:cs="Arial"/>
          <w:sz w:val="22"/>
          <w:szCs w:val="22"/>
          <w:lang w:val="tr-TR"/>
        </w:rPr>
        <w:t xml:space="preserve"> durumlarda</w:t>
      </w:r>
      <w:r w:rsidRPr="007F7E73">
        <w:rPr>
          <w:rFonts w:asciiTheme="minorHAnsi" w:hAnsiTheme="minorHAnsi" w:cs="Arial"/>
          <w:sz w:val="22"/>
          <w:szCs w:val="22"/>
          <w:lang w:val="tr-TR"/>
        </w:rPr>
        <w:t xml:space="preserve">, iltihabi </w:t>
      </w:r>
      <w:r w:rsidR="00345E79">
        <w:rPr>
          <w:rFonts w:asciiTheme="minorHAnsi" w:hAnsiTheme="minorHAnsi" w:cs="Arial"/>
          <w:sz w:val="22"/>
          <w:szCs w:val="22"/>
          <w:lang w:val="tr-TR"/>
        </w:rPr>
        <w:t>yanıt da uyarılarak</w:t>
      </w:r>
      <w:r w:rsidRPr="007F7E73">
        <w:rPr>
          <w:rFonts w:asciiTheme="minorHAnsi" w:hAnsiTheme="minorHAnsi" w:cs="Arial"/>
          <w:sz w:val="22"/>
          <w:szCs w:val="22"/>
          <w:lang w:val="tr-TR"/>
        </w:rPr>
        <w:t xml:space="preserve"> yeni oluşan doku elemanlarının </w:t>
      </w:r>
      <w:proofErr w:type="gramStart"/>
      <w:r w:rsidRPr="007F7E73">
        <w:rPr>
          <w:rFonts w:asciiTheme="minorHAnsi" w:hAnsiTheme="minorHAnsi" w:cs="Arial"/>
          <w:sz w:val="22"/>
          <w:szCs w:val="22"/>
          <w:lang w:val="tr-TR"/>
        </w:rPr>
        <w:t>dejenerasyonuna</w:t>
      </w:r>
      <w:proofErr w:type="gramEnd"/>
      <w:r w:rsidRPr="007F7E73">
        <w:rPr>
          <w:rFonts w:asciiTheme="minorHAnsi" w:hAnsiTheme="minorHAnsi" w:cs="Arial"/>
          <w:sz w:val="22"/>
          <w:szCs w:val="22"/>
          <w:lang w:val="tr-TR"/>
        </w:rPr>
        <w:t xml:space="preserve"> neden olduğu</w:t>
      </w:r>
      <w:r w:rsidR="00345E79">
        <w:rPr>
          <w:rFonts w:asciiTheme="minorHAnsi" w:hAnsiTheme="minorHAnsi" w:cs="Arial"/>
          <w:sz w:val="22"/>
          <w:szCs w:val="22"/>
          <w:lang w:val="tr-TR"/>
        </w:rPr>
        <w:t>ndan</w:t>
      </w:r>
      <w:r w:rsidRPr="007F7E73">
        <w:rPr>
          <w:rFonts w:asciiTheme="minorHAnsi" w:hAnsiTheme="minorHAnsi" w:cs="Arial"/>
          <w:sz w:val="22"/>
          <w:szCs w:val="22"/>
          <w:lang w:val="tr-TR"/>
        </w:rPr>
        <w:t xml:space="preserve"> tam bir iyileşme </w:t>
      </w:r>
      <w:r w:rsidR="00345E79">
        <w:rPr>
          <w:rFonts w:asciiTheme="minorHAnsi" w:hAnsiTheme="minorHAnsi" w:cs="Arial"/>
          <w:sz w:val="22"/>
          <w:szCs w:val="22"/>
          <w:lang w:val="tr-TR"/>
        </w:rPr>
        <w:t>gerçekleşemez</w:t>
      </w:r>
      <w:r w:rsidRPr="007F7E73">
        <w:rPr>
          <w:rFonts w:asciiTheme="minorHAnsi" w:hAnsiTheme="minorHAnsi" w:cs="Arial"/>
          <w:sz w:val="22"/>
          <w:szCs w:val="22"/>
          <w:lang w:val="tr-TR"/>
        </w:rPr>
        <w:t xml:space="preserve">. Cebin yumuşak doku duvarının durumu, yıkıcı ve yapıcı doku değişiklikleri arasındaki etkileşime bağlıdır.  Bu olaylar arasındaki denge, cep duvarının renk, kıvam ve yüzey yapısı gibi klinik özelliklerini belirler.  Eğer iltihabi sıvı ve hücresel eksuda baskınsa, cep duvarının rengi mavimsi kırmızı, yumuşak, süngerimsi ve </w:t>
      </w:r>
      <w:proofErr w:type="spellStart"/>
      <w:r w:rsidRPr="007F7E73">
        <w:rPr>
          <w:rFonts w:asciiTheme="minorHAnsi" w:hAnsiTheme="minorHAnsi" w:cs="Arial"/>
          <w:sz w:val="22"/>
          <w:szCs w:val="22"/>
          <w:lang w:val="tr-TR"/>
        </w:rPr>
        <w:t>frajil</w:t>
      </w:r>
      <w:proofErr w:type="spellEnd"/>
      <w:r w:rsidRPr="007F7E73">
        <w:rPr>
          <w:rFonts w:asciiTheme="minorHAnsi" w:hAnsiTheme="minorHAnsi" w:cs="Arial"/>
          <w:sz w:val="22"/>
          <w:szCs w:val="22"/>
          <w:lang w:val="tr-TR"/>
        </w:rPr>
        <w:t xml:space="preserve"> olur.  Aynı zamanda yüzeyi düz ve parlaktır.  Klinik olarak bu tablo “</w:t>
      </w:r>
      <w:r w:rsidRPr="007F7E73">
        <w:rPr>
          <w:rFonts w:asciiTheme="minorHAnsi" w:hAnsiTheme="minorHAnsi" w:cs="Arial"/>
          <w:b/>
          <w:bCs/>
          <w:sz w:val="22"/>
          <w:szCs w:val="22"/>
          <w:lang w:val="tr-TR"/>
        </w:rPr>
        <w:t>ödematöz cep duvarı</w:t>
      </w:r>
      <w:r w:rsidRPr="007F7E73">
        <w:rPr>
          <w:rFonts w:asciiTheme="minorHAnsi" w:hAnsiTheme="minorHAnsi" w:cs="Arial"/>
          <w:sz w:val="22"/>
          <w:szCs w:val="22"/>
          <w:lang w:val="tr-TR"/>
        </w:rPr>
        <w:t>” olarak</w:t>
      </w:r>
      <w:r w:rsidR="001A5058" w:rsidRPr="007F7E73">
        <w:rPr>
          <w:rFonts w:asciiTheme="minorHAnsi" w:hAnsiTheme="minorHAnsi" w:cs="Arial"/>
          <w:sz w:val="22"/>
          <w:szCs w:val="22"/>
          <w:lang w:val="tr-TR"/>
        </w:rPr>
        <w:t xml:space="preserve"> </w:t>
      </w:r>
      <w:r w:rsidRPr="007F7E73">
        <w:rPr>
          <w:rFonts w:asciiTheme="minorHAnsi" w:hAnsiTheme="minorHAnsi" w:cs="Arial"/>
          <w:sz w:val="22"/>
          <w:szCs w:val="22"/>
          <w:lang w:val="tr-TR"/>
        </w:rPr>
        <w:t xml:space="preserve">tanımlanır.  Yeni oluşan bağ dokusu </w:t>
      </w:r>
      <w:r w:rsidRPr="007F7E73">
        <w:rPr>
          <w:rFonts w:asciiTheme="minorHAnsi" w:hAnsiTheme="minorHAnsi" w:cs="Arial"/>
          <w:sz w:val="22"/>
          <w:szCs w:val="22"/>
          <w:lang w:val="tr-TR"/>
        </w:rPr>
        <w:lastRenderedPageBreak/>
        <w:t>hücreleri ve lifleri baskınsa cep duvarı daha sıkı ve pembedir.  Bu durum ise “</w:t>
      </w:r>
      <w:r w:rsidRPr="007F7E73">
        <w:rPr>
          <w:rFonts w:asciiTheme="minorHAnsi" w:hAnsiTheme="minorHAnsi" w:cs="Arial"/>
          <w:b/>
          <w:bCs/>
          <w:sz w:val="22"/>
          <w:szCs w:val="22"/>
          <w:lang w:val="tr-TR"/>
        </w:rPr>
        <w:t>fibrotik cep duvarı</w:t>
      </w:r>
      <w:r w:rsidRPr="007F7E73">
        <w:rPr>
          <w:rFonts w:asciiTheme="minorHAnsi" w:hAnsiTheme="minorHAnsi" w:cs="Arial"/>
          <w:sz w:val="22"/>
          <w:szCs w:val="22"/>
          <w:lang w:val="tr-TR"/>
        </w:rPr>
        <w:t xml:space="preserve">” olarak tanımlanır. </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Ödematöz ve fibrotik cepler farklı iki hastalığı temsil etmezler.  Ancak, aynı patolojik olayın farklı ve zıt uzanımlarıdır.  Yıkıcı ve yapıcı olayların gidişatına göre sürekli değişim gösterebilirler.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Fibrotik cep duvarı tam olarak cepte süregelen olayları yansıtmadığı için hekimi yanlış yönlendirebilir.  Periodontal dokulardaki en şiddetli değişiklikler diş yüzeyine ve </w:t>
      </w:r>
      <w:r w:rsidR="00345E79" w:rsidRPr="007F7E73">
        <w:rPr>
          <w:rFonts w:asciiTheme="minorHAnsi" w:hAnsiTheme="minorHAnsi" w:cs="Arial"/>
          <w:sz w:val="22"/>
          <w:szCs w:val="22"/>
          <w:lang w:val="tr-TR"/>
        </w:rPr>
        <w:t>subgingival</w:t>
      </w:r>
      <w:r w:rsidRPr="007F7E73">
        <w:rPr>
          <w:rFonts w:asciiTheme="minorHAnsi" w:hAnsiTheme="minorHAnsi" w:cs="Arial"/>
          <w:sz w:val="22"/>
          <w:szCs w:val="22"/>
          <w:lang w:val="tr-TR"/>
        </w:rPr>
        <w:t xml:space="preserve"> plağa komşu alanda görülür.  Bazı durumlarda cep iç yüzeyi iltihaplı ve ülsere olmakla birlikte dış duvarı fibrotik görünüme sahip olabilir.</w:t>
      </w:r>
    </w:p>
    <w:p w:rsidR="005A5B5F" w:rsidRDefault="005A5B5F"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Ce</w:t>
      </w:r>
      <w:r w:rsidR="007846A2">
        <w:rPr>
          <w:rFonts w:asciiTheme="minorHAnsi" w:hAnsiTheme="minorHAnsi" w:cs="Arial"/>
          <w:b/>
          <w:bCs/>
          <w:sz w:val="22"/>
          <w:szCs w:val="22"/>
          <w:lang w:val="tr-TR"/>
        </w:rPr>
        <w:t>bin</w:t>
      </w:r>
      <w:r w:rsidRPr="007F7E73">
        <w:rPr>
          <w:rFonts w:asciiTheme="minorHAnsi" w:hAnsiTheme="minorHAnsi" w:cs="Arial"/>
          <w:b/>
          <w:bCs/>
          <w:sz w:val="22"/>
          <w:szCs w:val="22"/>
          <w:lang w:val="tr-TR"/>
        </w:rPr>
        <w:t xml:space="preserve"> İçeriği</w:t>
      </w:r>
      <w:r w:rsidR="00FC0AC7" w:rsidRPr="007F7E73">
        <w:rPr>
          <w:rFonts w:asciiTheme="minorHAnsi" w:hAnsiTheme="minorHAnsi" w:cs="Arial"/>
          <w:b/>
          <w:bCs/>
          <w:sz w:val="22"/>
          <w:szCs w:val="22"/>
          <w:lang w:val="tr-TR"/>
        </w:rPr>
        <w:t>.</w:t>
      </w:r>
      <w:r w:rsidRPr="007F7E73">
        <w:rPr>
          <w:rFonts w:asciiTheme="minorHAnsi" w:hAnsiTheme="minorHAnsi" w:cs="Arial"/>
          <w:b/>
          <w:bCs/>
          <w:sz w:val="22"/>
          <w:szCs w:val="22"/>
          <w:lang w:val="tr-TR"/>
        </w:rPr>
        <w:t xml:space="preserve"> </w:t>
      </w:r>
      <w:r w:rsidRPr="007F7E73">
        <w:rPr>
          <w:rFonts w:asciiTheme="minorHAnsi" w:hAnsiTheme="minorHAnsi" w:cs="Arial"/>
          <w:sz w:val="22"/>
          <w:szCs w:val="22"/>
          <w:lang w:val="tr-TR"/>
        </w:rPr>
        <w:t>Periodontal ce</w:t>
      </w:r>
      <w:r w:rsidR="007846A2">
        <w:rPr>
          <w:rFonts w:asciiTheme="minorHAnsi" w:hAnsiTheme="minorHAnsi" w:cs="Arial"/>
          <w:sz w:val="22"/>
          <w:szCs w:val="22"/>
          <w:lang w:val="tr-TR"/>
        </w:rPr>
        <w:t>pte</w:t>
      </w:r>
      <w:r w:rsidRPr="007F7E73">
        <w:rPr>
          <w:rFonts w:asciiTheme="minorHAnsi" w:hAnsiTheme="minorHAnsi" w:cs="Arial"/>
          <w:sz w:val="22"/>
          <w:szCs w:val="22"/>
          <w:lang w:val="tr-TR"/>
        </w:rPr>
        <w:t xml:space="preserve"> </w:t>
      </w:r>
      <w:r w:rsidR="007846A2">
        <w:rPr>
          <w:rFonts w:asciiTheme="minorHAnsi" w:hAnsiTheme="minorHAnsi" w:cs="Arial"/>
          <w:sz w:val="22"/>
          <w:szCs w:val="22"/>
          <w:lang w:val="tr-TR"/>
        </w:rPr>
        <w:t>temel</w:t>
      </w:r>
      <w:r w:rsidRPr="007F7E73">
        <w:rPr>
          <w:rFonts w:asciiTheme="minorHAnsi" w:hAnsiTheme="minorHAnsi" w:cs="Arial"/>
          <w:sz w:val="22"/>
          <w:szCs w:val="22"/>
          <w:lang w:val="tr-TR"/>
        </w:rPr>
        <w:t xml:space="preserve"> olarak</w:t>
      </w:r>
      <w:r w:rsidR="007846A2">
        <w:rPr>
          <w:rFonts w:asciiTheme="minorHAnsi" w:hAnsiTheme="minorHAnsi" w:cs="Arial"/>
          <w:sz w:val="22"/>
          <w:szCs w:val="22"/>
          <w:lang w:val="tr-TR"/>
        </w:rPr>
        <w:t>;</w:t>
      </w:r>
      <w:r w:rsidRPr="007F7E73">
        <w:rPr>
          <w:rFonts w:asciiTheme="minorHAnsi" w:hAnsiTheme="minorHAnsi" w:cs="Arial"/>
          <w:sz w:val="22"/>
          <w:szCs w:val="22"/>
          <w:lang w:val="tr-TR"/>
        </w:rPr>
        <w:t xml:space="preserve"> mikroorganizma artıkları, mikroorganizma ürünleri (enzimler, </w:t>
      </w:r>
      <w:r w:rsidR="007846A2" w:rsidRPr="007F7E73">
        <w:rPr>
          <w:rFonts w:asciiTheme="minorHAnsi" w:hAnsiTheme="minorHAnsi" w:cs="Arial"/>
          <w:sz w:val="22"/>
          <w:szCs w:val="22"/>
          <w:lang w:val="tr-TR"/>
        </w:rPr>
        <w:t>endotoksinler</w:t>
      </w:r>
      <w:r w:rsidRPr="007F7E73">
        <w:rPr>
          <w:rFonts w:asciiTheme="minorHAnsi" w:hAnsiTheme="minorHAnsi" w:cs="Arial"/>
          <w:sz w:val="22"/>
          <w:szCs w:val="22"/>
          <w:lang w:val="tr-TR"/>
        </w:rPr>
        <w:t xml:space="preserve"> ve diğer metabolik ürünler), dişeti sıvısı, besin artıkları, </w:t>
      </w:r>
      <w:proofErr w:type="spellStart"/>
      <w:r w:rsidRPr="007F7E73">
        <w:rPr>
          <w:rFonts w:asciiTheme="minorHAnsi" w:hAnsiTheme="minorHAnsi" w:cs="Arial"/>
          <w:sz w:val="22"/>
          <w:szCs w:val="22"/>
          <w:lang w:val="tr-TR"/>
        </w:rPr>
        <w:t>müsin</w:t>
      </w:r>
      <w:proofErr w:type="spellEnd"/>
      <w:r w:rsidRPr="007F7E73">
        <w:rPr>
          <w:rFonts w:asciiTheme="minorHAnsi" w:hAnsiTheme="minorHAnsi" w:cs="Arial"/>
          <w:sz w:val="22"/>
          <w:szCs w:val="22"/>
          <w:lang w:val="tr-TR"/>
        </w:rPr>
        <w:t>, epitel hücre döküntüleri ve lökositler</w:t>
      </w:r>
      <w:r w:rsidR="007846A2">
        <w:rPr>
          <w:rFonts w:asciiTheme="minorHAnsi" w:hAnsiTheme="minorHAnsi" w:cs="Arial"/>
          <w:sz w:val="22"/>
          <w:szCs w:val="22"/>
          <w:lang w:val="tr-TR"/>
        </w:rPr>
        <w:t xml:space="preserve"> bulunur</w:t>
      </w:r>
      <w:r w:rsidRPr="007F7E73">
        <w:rPr>
          <w:rFonts w:asciiTheme="minorHAnsi" w:hAnsiTheme="minorHAnsi" w:cs="Arial"/>
          <w:sz w:val="22"/>
          <w:szCs w:val="22"/>
          <w:lang w:val="tr-TR"/>
        </w:rPr>
        <w:t xml:space="preserve">.  Plakla örtülü diştaşı genellikle diş yüzeyinden cebe doğru çıkıntılar oluşturur.  </w:t>
      </w:r>
      <w:r w:rsidR="00151860">
        <w:rPr>
          <w:rFonts w:asciiTheme="minorHAnsi" w:hAnsiTheme="minorHAnsi" w:cs="Arial"/>
          <w:sz w:val="22"/>
          <w:szCs w:val="22"/>
          <w:lang w:val="tr-TR"/>
        </w:rPr>
        <w:t>C</w:t>
      </w:r>
      <w:r w:rsidRPr="007F7E73">
        <w:rPr>
          <w:rFonts w:asciiTheme="minorHAnsi" w:hAnsiTheme="minorHAnsi" w:cs="Arial"/>
          <w:sz w:val="22"/>
          <w:szCs w:val="22"/>
          <w:lang w:val="tr-TR"/>
        </w:rPr>
        <w:t>epte</w:t>
      </w:r>
      <w:r w:rsidR="004A5BE2">
        <w:rPr>
          <w:rFonts w:asciiTheme="minorHAnsi" w:hAnsiTheme="minorHAnsi" w:cs="Arial"/>
          <w:sz w:val="22"/>
          <w:szCs w:val="22"/>
          <w:lang w:val="tr-TR"/>
        </w:rPr>
        <w:t>;</w:t>
      </w:r>
      <w:r w:rsidRPr="007F7E73">
        <w:rPr>
          <w:rFonts w:asciiTheme="minorHAnsi" w:hAnsiTheme="minorHAnsi" w:cs="Arial"/>
          <w:sz w:val="22"/>
          <w:szCs w:val="22"/>
          <w:lang w:val="tr-TR"/>
        </w:rPr>
        <w:t xml:space="preserve"> canlı, </w:t>
      </w:r>
      <w:proofErr w:type="gramStart"/>
      <w:r w:rsidRPr="007F7E73">
        <w:rPr>
          <w:rFonts w:asciiTheme="minorHAnsi" w:hAnsiTheme="minorHAnsi" w:cs="Arial"/>
          <w:sz w:val="22"/>
          <w:szCs w:val="22"/>
          <w:lang w:val="tr-TR"/>
        </w:rPr>
        <w:t>dejenere</w:t>
      </w:r>
      <w:proofErr w:type="gramEnd"/>
      <w:r w:rsidRPr="007F7E73">
        <w:rPr>
          <w:rFonts w:asciiTheme="minorHAnsi" w:hAnsiTheme="minorHAnsi" w:cs="Arial"/>
          <w:sz w:val="22"/>
          <w:szCs w:val="22"/>
          <w:lang w:val="tr-TR"/>
        </w:rPr>
        <w:t xml:space="preserve"> veya nekrotik lökositler, canlı veya ölü bakteriler, serum ve eser miktarda fibrin</w:t>
      </w:r>
      <w:r w:rsidR="007846A2">
        <w:rPr>
          <w:rFonts w:asciiTheme="minorHAnsi" w:hAnsiTheme="minorHAnsi" w:cs="Arial"/>
          <w:sz w:val="22"/>
          <w:szCs w:val="22"/>
          <w:lang w:val="tr-TR"/>
        </w:rPr>
        <w:t xml:space="preserve"> </w:t>
      </w:r>
      <w:r w:rsidR="00151860">
        <w:rPr>
          <w:rFonts w:asciiTheme="minorHAnsi" w:hAnsiTheme="minorHAnsi" w:cs="Arial"/>
          <w:sz w:val="22"/>
          <w:szCs w:val="22"/>
          <w:lang w:val="tr-TR"/>
        </w:rPr>
        <w:t xml:space="preserve">varsa </w:t>
      </w:r>
      <w:r w:rsidR="00151860" w:rsidRPr="007F7E73">
        <w:rPr>
          <w:rFonts w:asciiTheme="minorHAnsi" w:hAnsiTheme="minorHAnsi" w:cs="Arial"/>
          <w:sz w:val="22"/>
          <w:szCs w:val="22"/>
          <w:lang w:val="tr-TR"/>
        </w:rPr>
        <w:t>eksuda</w:t>
      </w:r>
      <w:r w:rsidR="00151860">
        <w:rPr>
          <w:rFonts w:asciiTheme="minorHAnsi" w:hAnsiTheme="minorHAnsi" w:cs="Arial"/>
          <w:sz w:val="22"/>
          <w:szCs w:val="22"/>
          <w:lang w:val="tr-TR"/>
        </w:rPr>
        <w:t xml:space="preserve"> oluşur</w:t>
      </w:r>
      <w:r w:rsidR="007846A2">
        <w:rPr>
          <w:rFonts w:asciiTheme="minorHAnsi" w:hAnsiTheme="minorHAnsi" w:cs="Arial"/>
          <w:sz w:val="22"/>
          <w:szCs w:val="22"/>
          <w:lang w:val="tr-TR"/>
        </w:rPr>
        <w:t>. F</w:t>
      </w:r>
      <w:r w:rsidR="007846A2" w:rsidRPr="007F7E73">
        <w:rPr>
          <w:rFonts w:asciiTheme="minorHAnsi" w:hAnsiTheme="minorHAnsi" w:cs="Arial"/>
          <w:sz w:val="22"/>
          <w:szCs w:val="22"/>
          <w:lang w:val="tr-TR"/>
        </w:rPr>
        <w:t>iltre edil</w:t>
      </w:r>
      <w:r w:rsidR="00C50C43">
        <w:rPr>
          <w:rFonts w:asciiTheme="minorHAnsi" w:hAnsiTheme="minorHAnsi" w:cs="Arial"/>
          <w:sz w:val="22"/>
          <w:szCs w:val="22"/>
          <w:lang w:val="tr-TR"/>
        </w:rPr>
        <w:t>ip</w:t>
      </w:r>
      <w:r w:rsidR="007846A2">
        <w:rPr>
          <w:rFonts w:asciiTheme="minorHAnsi" w:hAnsiTheme="minorHAnsi" w:cs="Arial"/>
          <w:sz w:val="22"/>
          <w:szCs w:val="22"/>
          <w:lang w:val="tr-TR"/>
        </w:rPr>
        <w:t xml:space="preserve"> mikroorganizma ve </w:t>
      </w:r>
      <w:proofErr w:type="gramStart"/>
      <w:r w:rsidR="007846A2">
        <w:rPr>
          <w:rFonts w:asciiTheme="minorHAnsi" w:hAnsiTheme="minorHAnsi" w:cs="Arial"/>
          <w:sz w:val="22"/>
          <w:szCs w:val="22"/>
          <w:lang w:val="tr-TR"/>
        </w:rPr>
        <w:t>partiküllerinden</w:t>
      </w:r>
      <w:proofErr w:type="gramEnd"/>
      <w:r w:rsidR="007846A2">
        <w:rPr>
          <w:rFonts w:asciiTheme="minorHAnsi" w:hAnsiTheme="minorHAnsi" w:cs="Arial"/>
          <w:sz w:val="22"/>
          <w:szCs w:val="22"/>
          <w:lang w:val="tr-TR"/>
        </w:rPr>
        <w:t xml:space="preserve"> arındırılmış</w:t>
      </w:r>
      <w:r w:rsidRPr="007F7E73">
        <w:rPr>
          <w:rFonts w:asciiTheme="minorHAnsi" w:hAnsiTheme="minorHAnsi" w:cs="Arial"/>
          <w:sz w:val="22"/>
          <w:szCs w:val="22"/>
          <w:lang w:val="tr-TR"/>
        </w:rPr>
        <w:t xml:space="preserve"> cep içeriği deney</w:t>
      </w:r>
      <w:r w:rsidR="007846A2">
        <w:rPr>
          <w:rFonts w:asciiTheme="minorHAnsi" w:hAnsiTheme="minorHAnsi" w:cs="Arial"/>
          <w:sz w:val="22"/>
          <w:szCs w:val="22"/>
          <w:lang w:val="tr-TR"/>
        </w:rPr>
        <w:t>sel olarak hayvanlar</w:t>
      </w:r>
      <w:r w:rsidRPr="007F7E73">
        <w:rPr>
          <w:rFonts w:asciiTheme="minorHAnsi" w:hAnsiTheme="minorHAnsi" w:cs="Arial"/>
          <w:sz w:val="22"/>
          <w:szCs w:val="22"/>
          <w:lang w:val="tr-TR"/>
        </w:rPr>
        <w:t xml:space="preserve">a enjekte </w:t>
      </w:r>
      <w:r w:rsidR="007846A2">
        <w:rPr>
          <w:rFonts w:asciiTheme="minorHAnsi" w:hAnsiTheme="minorHAnsi" w:cs="Arial"/>
          <w:sz w:val="22"/>
          <w:szCs w:val="22"/>
          <w:lang w:val="tr-TR"/>
        </w:rPr>
        <w:t>edil</w:t>
      </w:r>
      <w:r w:rsidR="00183BB3">
        <w:rPr>
          <w:rFonts w:asciiTheme="minorHAnsi" w:hAnsiTheme="minorHAnsi" w:cs="Arial"/>
          <w:sz w:val="22"/>
          <w:szCs w:val="22"/>
          <w:lang w:val="tr-TR"/>
        </w:rPr>
        <w:t xml:space="preserve">diğinde </w:t>
      </w:r>
      <w:r w:rsidR="007846A2" w:rsidRPr="007F7E73">
        <w:rPr>
          <w:rFonts w:asciiTheme="minorHAnsi" w:hAnsiTheme="minorHAnsi" w:cs="Arial"/>
          <w:sz w:val="22"/>
          <w:szCs w:val="22"/>
          <w:lang w:val="tr-TR"/>
        </w:rPr>
        <w:t>toksi</w:t>
      </w:r>
      <w:r w:rsidR="00C50C43">
        <w:rPr>
          <w:rFonts w:asciiTheme="minorHAnsi" w:hAnsiTheme="minorHAnsi" w:cs="Arial"/>
          <w:sz w:val="22"/>
          <w:szCs w:val="22"/>
          <w:lang w:val="tr-TR"/>
        </w:rPr>
        <w:t>k etki gösterdiği izlenmiştir</w:t>
      </w:r>
      <w:r w:rsidRPr="007F7E73">
        <w:rPr>
          <w:rFonts w:asciiTheme="minorHAnsi" w:hAnsiTheme="minorHAnsi" w:cs="Arial"/>
          <w:sz w:val="22"/>
          <w:szCs w:val="22"/>
          <w:lang w:val="tr-TR"/>
        </w:rPr>
        <w:t>.</w:t>
      </w:r>
    </w:p>
    <w:p w:rsidR="0061053B" w:rsidRDefault="005A5B5F"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Pus Formasyonunun Önemi</w:t>
      </w:r>
      <w:r w:rsidR="00FC0AC7" w:rsidRPr="007F7E73">
        <w:rPr>
          <w:rFonts w:asciiTheme="minorHAnsi" w:hAnsiTheme="minorHAnsi" w:cs="Arial"/>
          <w:b/>
          <w:bCs/>
          <w:sz w:val="22"/>
          <w:szCs w:val="22"/>
          <w:lang w:val="tr-TR"/>
        </w:rPr>
        <w:t>.</w:t>
      </w:r>
      <w:r w:rsidRPr="007F7E73">
        <w:rPr>
          <w:rFonts w:asciiTheme="minorHAnsi" w:hAnsiTheme="minorHAnsi" w:cs="Arial"/>
          <w:sz w:val="22"/>
          <w:szCs w:val="22"/>
          <w:lang w:val="tr-TR"/>
        </w:rPr>
        <w:t xml:space="preserve">  </w:t>
      </w:r>
      <w:r w:rsidR="00B330D0" w:rsidRPr="007F7E73">
        <w:rPr>
          <w:rFonts w:asciiTheme="minorHAnsi" w:hAnsiTheme="minorHAnsi" w:cs="Arial"/>
          <w:sz w:val="22"/>
          <w:szCs w:val="22"/>
          <w:lang w:val="tr-TR"/>
        </w:rPr>
        <w:t>İrin oluşumu periodontal hastalıklarda ikincil bir bulgudur</w:t>
      </w:r>
      <w:r w:rsidRPr="007F7E73">
        <w:rPr>
          <w:rFonts w:asciiTheme="minorHAnsi" w:hAnsiTheme="minorHAnsi" w:cs="Arial"/>
          <w:sz w:val="22"/>
          <w:szCs w:val="22"/>
          <w:lang w:val="tr-TR"/>
        </w:rPr>
        <w:t xml:space="preserve">.  Cepten kaynaklanan pus </w:t>
      </w:r>
      <w:proofErr w:type="gramStart"/>
      <w:r w:rsidRPr="007F7E73">
        <w:rPr>
          <w:rFonts w:asciiTheme="minorHAnsi" w:hAnsiTheme="minorHAnsi" w:cs="Arial"/>
          <w:sz w:val="22"/>
          <w:szCs w:val="22"/>
          <w:lang w:val="tr-TR"/>
        </w:rPr>
        <w:t>formasyonu</w:t>
      </w:r>
      <w:proofErr w:type="gramEnd"/>
      <w:r w:rsidRPr="007F7E73">
        <w:rPr>
          <w:rFonts w:asciiTheme="minorHAnsi" w:hAnsiTheme="minorHAnsi" w:cs="Arial"/>
          <w:sz w:val="22"/>
          <w:szCs w:val="22"/>
          <w:lang w:val="tr-TR"/>
        </w:rPr>
        <w:t xml:space="preserve"> cep </w:t>
      </w:r>
      <w:r w:rsidR="003D2A94" w:rsidRPr="007F7E73">
        <w:rPr>
          <w:rFonts w:asciiTheme="minorHAnsi" w:hAnsiTheme="minorHAnsi" w:cs="Arial"/>
          <w:sz w:val="22"/>
          <w:szCs w:val="22"/>
          <w:lang w:val="tr-TR"/>
        </w:rPr>
        <w:t>duvarındaki iltihabi</w:t>
      </w:r>
      <w:r w:rsidRPr="007F7E73">
        <w:rPr>
          <w:rFonts w:asciiTheme="minorHAnsi" w:hAnsiTheme="minorHAnsi" w:cs="Arial"/>
          <w:sz w:val="22"/>
          <w:szCs w:val="22"/>
          <w:lang w:val="tr-TR"/>
        </w:rPr>
        <w:t xml:space="preserve"> değişiklikleri </w:t>
      </w:r>
      <w:r w:rsidR="00892122">
        <w:rPr>
          <w:rFonts w:asciiTheme="minorHAnsi" w:hAnsiTheme="minorHAnsi" w:cs="Arial"/>
          <w:sz w:val="22"/>
          <w:szCs w:val="22"/>
          <w:lang w:val="tr-TR"/>
        </w:rPr>
        <w:t>pek yansıtmaz.</w:t>
      </w:r>
      <w:r w:rsidRPr="007F7E73">
        <w:rPr>
          <w:rFonts w:asciiTheme="minorHAnsi" w:hAnsiTheme="minorHAnsi" w:cs="Arial"/>
          <w:sz w:val="22"/>
          <w:szCs w:val="22"/>
          <w:lang w:val="tr-TR"/>
        </w:rPr>
        <w:t xml:space="preserve">  Cep derinliğinin veya destek dokulardaki yıkım şiddetinin bir göstergesi değildir.  Aşırı pus </w:t>
      </w:r>
      <w:proofErr w:type="gramStart"/>
      <w:r w:rsidRPr="007F7E73">
        <w:rPr>
          <w:rFonts w:asciiTheme="minorHAnsi" w:hAnsiTheme="minorHAnsi" w:cs="Arial"/>
          <w:sz w:val="22"/>
          <w:szCs w:val="22"/>
          <w:lang w:val="tr-TR"/>
        </w:rPr>
        <w:t>formasyonu</w:t>
      </w:r>
      <w:proofErr w:type="gramEnd"/>
      <w:r w:rsidRPr="007F7E73">
        <w:rPr>
          <w:rFonts w:asciiTheme="minorHAnsi" w:hAnsiTheme="minorHAnsi" w:cs="Arial"/>
          <w:sz w:val="22"/>
          <w:szCs w:val="22"/>
          <w:lang w:val="tr-TR"/>
        </w:rPr>
        <w:t xml:space="preserve"> sığ ceplerden </w:t>
      </w:r>
      <w:r w:rsidR="006A32CE" w:rsidRPr="007F7E73">
        <w:rPr>
          <w:rFonts w:asciiTheme="minorHAnsi" w:hAnsiTheme="minorHAnsi" w:cs="Arial"/>
          <w:sz w:val="22"/>
          <w:szCs w:val="22"/>
          <w:lang w:val="tr-TR"/>
        </w:rPr>
        <w:t xml:space="preserve">de </w:t>
      </w:r>
      <w:r w:rsidRPr="007F7E73">
        <w:rPr>
          <w:rFonts w:asciiTheme="minorHAnsi" w:hAnsiTheme="minorHAnsi" w:cs="Arial"/>
          <w:sz w:val="22"/>
          <w:szCs w:val="22"/>
          <w:lang w:val="tr-TR"/>
        </w:rPr>
        <w:t>kaynaklanabil</w:t>
      </w:r>
      <w:r w:rsidR="00892122">
        <w:rPr>
          <w:rFonts w:asciiTheme="minorHAnsi" w:hAnsiTheme="minorHAnsi" w:cs="Arial"/>
          <w:sz w:val="22"/>
          <w:szCs w:val="22"/>
          <w:lang w:val="tr-TR"/>
        </w:rPr>
        <w:t>ir ya da tam tersine,</w:t>
      </w:r>
      <w:r w:rsidRPr="007F7E73">
        <w:rPr>
          <w:rFonts w:asciiTheme="minorHAnsi" w:hAnsiTheme="minorHAnsi" w:cs="Arial"/>
          <w:sz w:val="22"/>
          <w:szCs w:val="22"/>
          <w:lang w:val="tr-TR"/>
        </w:rPr>
        <w:t xml:space="preserve"> derin periodontal ceplerde pus formasyonu </w:t>
      </w:r>
      <w:r w:rsidR="0061053B" w:rsidRPr="007F7E73">
        <w:rPr>
          <w:rFonts w:asciiTheme="minorHAnsi" w:hAnsiTheme="minorHAnsi" w:cs="Arial"/>
          <w:sz w:val="22"/>
          <w:szCs w:val="22"/>
          <w:lang w:val="tr-TR"/>
        </w:rPr>
        <w:t xml:space="preserve">çok az, ya da </w:t>
      </w:r>
      <w:r w:rsidR="00892122">
        <w:rPr>
          <w:rFonts w:asciiTheme="minorHAnsi" w:hAnsiTheme="minorHAnsi" w:cs="Arial"/>
          <w:sz w:val="22"/>
          <w:szCs w:val="22"/>
          <w:lang w:val="tr-TR"/>
        </w:rPr>
        <w:t>hiç olmayabilir.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Kök Yüzeyi Duvarı</w:t>
      </w:r>
      <w:r w:rsidR="00FC0AC7" w:rsidRPr="007F7E73">
        <w:rPr>
          <w:rFonts w:asciiTheme="minorHAnsi" w:hAnsiTheme="minorHAnsi" w:cs="Arial"/>
          <w:b/>
          <w:bCs/>
          <w:sz w:val="22"/>
          <w:szCs w:val="22"/>
          <w:lang w:val="tr-TR"/>
        </w:rPr>
        <w:t>.</w:t>
      </w:r>
      <w:r w:rsidRPr="007F7E73">
        <w:rPr>
          <w:rFonts w:asciiTheme="minorHAnsi" w:hAnsiTheme="minorHAnsi" w:cs="Arial"/>
          <w:b/>
          <w:bCs/>
          <w:sz w:val="22"/>
          <w:szCs w:val="22"/>
          <w:lang w:val="tr-TR"/>
        </w:rPr>
        <w:t xml:space="preserve">  </w:t>
      </w:r>
      <w:r w:rsidRPr="007F7E73">
        <w:rPr>
          <w:rFonts w:asciiTheme="minorHAnsi" w:hAnsiTheme="minorHAnsi" w:cs="Arial"/>
          <w:sz w:val="22"/>
          <w:szCs w:val="22"/>
          <w:lang w:val="tr-TR"/>
        </w:rPr>
        <w:t>Cebin diş duvarındaki değişiklikler</w:t>
      </w:r>
      <w:r w:rsidR="00FD395D">
        <w:rPr>
          <w:rFonts w:asciiTheme="minorHAnsi" w:hAnsiTheme="minorHAnsi" w:cs="Arial"/>
          <w:sz w:val="22"/>
          <w:szCs w:val="22"/>
          <w:lang w:val="tr-TR"/>
        </w:rPr>
        <w:t>;</w:t>
      </w:r>
      <w:r w:rsidRPr="007F7E73">
        <w:rPr>
          <w:rFonts w:asciiTheme="minorHAnsi" w:hAnsiTheme="minorHAnsi" w:cs="Arial"/>
          <w:b/>
          <w:bCs/>
          <w:sz w:val="22"/>
          <w:szCs w:val="22"/>
          <w:lang w:val="tr-TR"/>
        </w:rPr>
        <w:t xml:space="preserve"> </w:t>
      </w:r>
      <w:r w:rsidRPr="007F7E73">
        <w:rPr>
          <w:rFonts w:asciiTheme="minorHAnsi" w:hAnsiTheme="minorHAnsi" w:cs="Arial"/>
          <w:sz w:val="22"/>
          <w:szCs w:val="22"/>
          <w:lang w:val="tr-TR"/>
        </w:rPr>
        <w:t xml:space="preserve">iltihabın </w:t>
      </w:r>
      <w:r w:rsidR="00FD395D">
        <w:rPr>
          <w:rFonts w:asciiTheme="minorHAnsi" w:hAnsiTheme="minorHAnsi" w:cs="Arial"/>
          <w:sz w:val="22"/>
          <w:szCs w:val="22"/>
          <w:lang w:val="tr-TR"/>
        </w:rPr>
        <w:t>sürmesine</w:t>
      </w:r>
      <w:r w:rsidRPr="007F7E73">
        <w:rPr>
          <w:rFonts w:asciiTheme="minorHAnsi" w:hAnsiTheme="minorHAnsi" w:cs="Arial"/>
          <w:sz w:val="22"/>
          <w:szCs w:val="22"/>
          <w:lang w:val="tr-TR"/>
        </w:rPr>
        <w:t xml:space="preserve"> neden olması, ağrı oluşturması ve periodontal tedaviyi güçleştirmesi nedeniyle önemlidir.  Cep derinleşirken, semente giren kollajen liflerin yıkıma uğraması sonucu sement ağız ortamına açık hale gelir.  </w:t>
      </w:r>
      <w:proofErr w:type="spellStart"/>
      <w:r w:rsidRPr="007F7E73">
        <w:rPr>
          <w:rFonts w:asciiTheme="minorHAnsi" w:hAnsiTheme="minorHAnsi" w:cs="Arial"/>
          <w:sz w:val="22"/>
          <w:szCs w:val="22"/>
          <w:lang w:val="tr-TR"/>
        </w:rPr>
        <w:t>Sharpey</w:t>
      </w:r>
      <w:proofErr w:type="spellEnd"/>
      <w:r w:rsidRPr="007F7E73">
        <w:rPr>
          <w:rFonts w:asciiTheme="minorHAnsi" w:hAnsiTheme="minorHAnsi" w:cs="Arial"/>
          <w:sz w:val="22"/>
          <w:szCs w:val="22"/>
          <w:lang w:val="tr-TR"/>
        </w:rPr>
        <w:t xml:space="preserve"> liflerinin kollajen kalıntıları </w:t>
      </w:r>
      <w:proofErr w:type="gramStart"/>
      <w:r w:rsidRPr="007F7E73">
        <w:rPr>
          <w:rFonts w:asciiTheme="minorHAnsi" w:hAnsiTheme="minorHAnsi" w:cs="Arial"/>
          <w:sz w:val="22"/>
          <w:szCs w:val="22"/>
          <w:lang w:val="tr-TR"/>
        </w:rPr>
        <w:t>dejenere</w:t>
      </w:r>
      <w:r w:rsidR="003D2A94">
        <w:rPr>
          <w:rFonts w:asciiTheme="minorHAnsi" w:hAnsiTheme="minorHAnsi" w:cs="Arial"/>
          <w:sz w:val="22"/>
          <w:szCs w:val="22"/>
          <w:lang w:val="tr-TR"/>
        </w:rPr>
        <w:t xml:space="preserve"> </w:t>
      </w:r>
      <w:r w:rsidRPr="007F7E73">
        <w:rPr>
          <w:rFonts w:asciiTheme="minorHAnsi" w:hAnsiTheme="minorHAnsi" w:cs="Arial"/>
          <w:sz w:val="22"/>
          <w:szCs w:val="22"/>
          <w:lang w:val="tr-TR"/>
        </w:rPr>
        <w:t>olarak</w:t>
      </w:r>
      <w:proofErr w:type="gramEnd"/>
      <w:r w:rsidRPr="007F7E73">
        <w:rPr>
          <w:rFonts w:asciiTheme="minorHAnsi" w:hAnsiTheme="minorHAnsi" w:cs="Arial"/>
          <w:sz w:val="22"/>
          <w:szCs w:val="22"/>
          <w:lang w:val="tr-TR"/>
        </w:rPr>
        <w:t xml:space="preserve"> bakteri </w:t>
      </w:r>
      <w:proofErr w:type="spellStart"/>
      <w:r w:rsidRPr="007F7E73">
        <w:rPr>
          <w:rFonts w:asciiTheme="minorHAnsi" w:hAnsiTheme="minorHAnsi" w:cs="Arial"/>
          <w:sz w:val="22"/>
          <w:szCs w:val="22"/>
          <w:lang w:val="tr-TR"/>
        </w:rPr>
        <w:t>penetrasyonu</w:t>
      </w:r>
      <w:proofErr w:type="spellEnd"/>
      <w:r w:rsidRPr="007F7E73">
        <w:rPr>
          <w:rFonts w:asciiTheme="minorHAnsi" w:hAnsiTheme="minorHAnsi" w:cs="Arial"/>
          <w:sz w:val="22"/>
          <w:szCs w:val="22"/>
          <w:lang w:val="tr-TR"/>
        </w:rPr>
        <w:t xml:space="preserve"> için uygun bir alan oluştururlar.  Periodontal olarak hastalıklı, çürüksüz kök yüzeylerinin %87’sinde canlı bakteriler saptanmıştır.  Bakteri </w:t>
      </w:r>
      <w:proofErr w:type="spellStart"/>
      <w:r w:rsidRPr="007F7E73">
        <w:rPr>
          <w:rFonts w:asciiTheme="minorHAnsi" w:hAnsiTheme="minorHAnsi" w:cs="Arial"/>
          <w:sz w:val="22"/>
          <w:szCs w:val="22"/>
          <w:lang w:val="tr-TR"/>
        </w:rPr>
        <w:t>penetrasyonu</w:t>
      </w:r>
      <w:proofErr w:type="spellEnd"/>
      <w:r w:rsidRPr="007F7E73">
        <w:rPr>
          <w:rFonts w:asciiTheme="minorHAnsi" w:hAnsiTheme="minorHAnsi" w:cs="Arial"/>
          <w:sz w:val="22"/>
          <w:szCs w:val="22"/>
          <w:lang w:val="tr-TR"/>
        </w:rPr>
        <w:t xml:space="preserve"> </w:t>
      </w:r>
      <w:proofErr w:type="spellStart"/>
      <w:r w:rsidRPr="007F7E73">
        <w:rPr>
          <w:rFonts w:asciiTheme="minorHAnsi" w:hAnsiTheme="minorHAnsi" w:cs="Arial"/>
          <w:sz w:val="22"/>
          <w:szCs w:val="22"/>
          <w:lang w:val="tr-TR"/>
        </w:rPr>
        <w:t>semento</w:t>
      </w:r>
      <w:proofErr w:type="spellEnd"/>
      <w:r w:rsidR="00183BB3">
        <w:rPr>
          <w:rFonts w:asciiTheme="minorHAnsi" w:hAnsiTheme="minorHAnsi" w:cs="Arial"/>
          <w:sz w:val="22"/>
          <w:szCs w:val="22"/>
          <w:lang w:val="tr-TR"/>
        </w:rPr>
        <w:t xml:space="preserve"> </w:t>
      </w:r>
      <w:proofErr w:type="spellStart"/>
      <w:r w:rsidRPr="007F7E73">
        <w:rPr>
          <w:rFonts w:asciiTheme="minorHAnsi" w:hAnsiTheme="minorHAnsi" w:cs="Arial"/>
          <w:sz w:val="22"/>
          <w:szCs w:val="22"/>
          <w:lang w:val="tr-TR"/>
        </w:rPr>
        <w:t>dentinal</w:t>
      </w:r>
      <w:proofErr w:type="spellEnd"/>
      <w:r w:rsidRPr="007F7E73">
        <w:rPr>
          <w:rFonts w:asciiTheme="minorHAnsi" w:hAnsiTheme="minorHAnsi" w:cs="Arial"/>
          <w:sz w:val="22"/>
          <w:szCs w:val="22"/>
          <w:lang w:val="tr-TR"/>
        </w:rPr>
        <w:t xml:space="preserve"> birleşime, hatta dentin </w:t>
      </w:r>
      <w:proofErr w:type="spellStart"/>
      <w:r w:rsidR="00FD395D" w:rsidRPr="007F7E73">
        <w:rPr>
          <w:rFonts w:asciiTheme="minorHAnsi" w:hAnsiTheme="minorHAnsi" w:cs="Arial"/>
          <w:sz w:val="22"/>
          <w:szCs w:val="22"/>
          <w:lang w:val="tr-TR"/>
        </w:rPr>
        <w:t>tüb</w:t>
      </w:r>
      <w:r w:rsidR="00FD395D">
        <w:rPr>
          <w:rFonts w:asciiTheme="minorHAnsi" w:hAnsiTheme="minorHAnsi" w:cs="Arial"/>
          <w:sz w:val="22"/>
          <w:szCs w:val="22"/>
          <w:lang w:val="tr-TR"/>
        </w:rPr>
        <w:t>ü</w:t>
      </w:r>
      <w:r w:rsidR="00FD395D" w:rsidRPr="007F7E73">
        <w:rPr>
          <w:rFonts w:asciiTheme="minorHAnsi" w:hAnsiTheme="minorHAnsi" w:cs="Arial"/>
          <w:sz w:val="22"/>
          <w:szCs w:val="22"/>
          <w:lang w:val="tr-TR"/>
        </w:rPr>
        <w:t>lleri</w:t>
      </w:r>
      <w:proofErr w:type="spellEnd"/>
      <w:r w:rsidRPr="007F7E73">
        <w:rPr>
          <w:rFonts w:asciiTheme="minorHAnsi" w:hAnsiTheme="minorHAnsi" w:cs="Arial"/>
          <w:sz w:val="22"/>
          <w:szCs w:val="22"/>
          <w:lang w:val="tr-TR"/>
        </w:rPr>
        <w:t xml:space="preserve"> içerisine kadar uzanabilir.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Bakteri </w:t>
      </w:r>
      <w:proofErr w:type="spellStart"/>
      <w:r w:rsidRPr="007F7E73">
        <w:rPr>
          <w:rFonts w:asciiTheme="minorHAnsi" w:hAnsiTheme="minorHAnsi" w:cs="Arial"/>
          <w:sz w:val="22"/>
          <w:szCs w:val="22"/>
          <w:lang w:val="tr-TR"/>
        </w:rPr>
        <w:t>penetrasyonu</w:t>
      </w:r>
      <w:proofErr w:type="spellEnd"/>
      <w:r w:rsidRPr="007F7E73">
        <w:rPr>
          <w:rFonts w:asciiTheme="minorHAnsi" w:hAnsiTheme="minorHAnsi" w:cs="Arial"/>
          <w:sz w:val="22"/>
          <w:szCs w:val="22"/>
          <w:lang w:val="tr-TR"/>
        </w:rPr>
        <w:t xml:space="preserve"> ve gelişimi sement yüzeyinde parçalanmalara ve yıkıma neden olarak nekrotik sement alanlarının oluşması ile sonuçlanır.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Ayrıca, periodontal cebin diş duvarında bakteri ürünleri</w:t>
      </w:r>
      <w:r w:rsidR="002061AA">
        <w:rPr>
          <w:rFonts w:asciiTheme="minorHAnsi" w:hAnsiTheme="minorHAnsi" w:cs="Arial"/>
          <w:sz w:val="22"/>
          <w:szCs w:val="22"/>
          <w:lang w:val="tr-TR"/>
        </w:rPr>
        <w:t xml:space="preserve"> (</w:t>
      </w:r>
      <w:proofErr w:type="spellStart"/>
      <w:r w:rsidR="002061AA">
        <w:rPr>
          <w:rFonts w:asciiTheme="minorHAnsi" w:hAnsiTheme="minorHAnsi" w:cs="Arial"/>
          <w:sz w:val="22"/>
          <w:szCs w:val="22"/>
          <w:lang w:val="tr-TR"/>
        </w:rPr>
        <w:t>örn</w:t>
      </w:r>
      <w:proofErr w:type="spellEnd"/>
      <w:r w:rsidR="002061AA">
        <w:rPr>
          <w:rFonts w:asciiTheme="minorHAnsi" w:hAnsiTheme="minorHAnsi" w:cs="Arial"/>
          <w:sz w:val="22"/>
          <w:szCs w:val="22"/>
          <w:lang w:val="tr-TR"/>
        </w:rPr>
        <w:t>.</w:t>
      </w:r>
      <w:r w:rsidR="002061AA" w:rsidRPr="002061AA">
        <w:rPr>
          <w:rFonts w:asciiTheme="minorHAnsi" w:hAnsiTheme="minorHAnsi" w:cs="Arial"/>
          <w:sz w:val="22"/>
          <w:szCs w:val="22"/>
          <w:lang w:val="tr-TR"/>
        </w:rPr>
        <w:t xml:space="preserve"> </w:t>
      </w:r>
      <w:r w:rsidR="002061AA">
        <w:rPr>
          <w:rFonts w:asciiTheme="minorHAnsi" w:hAnsiTheme="minorHAnsi" w:cs="Arial"/>
          <w:sz w:val="22"/>
          <w:szCs w:val="22"/>
          <w:lang w:val="tr-TR"/>
        </w:rPr>
        <w:t>endotoksinler)</w:t>
      </w:r>
      <w:r w:rsidRPr="007F7E73">
        <w:rPr>
          <w:rFonts w:asciiTheme="minorHAnsi" w:hAnsiTheme="minorHAnsi" w:cs="Arial"/>
          <w:sz w:val="22"/>
          <w:szCs w:val="22"/>
          <w:lang w:val="tr-TR"/>
        </w:rPr>
        <w:t xml:space="preserve"> de saptanmıştır.  </w:t>
      </w:r>
      <w:proofErr w:type="spellStart"/>
      <w:r w:rsidRPr="007F7E73">
        <w:rPr>
          <w:rFonts w:asciiTheme="minorHAnsi" w:hAnsiTheme="minorHAnsi" w:cs="Arial"/>
          <w:sz w:val="22"/>
          <w:szCs w:val="22"/>
          <w:lang w:val="tr-TR"/>
        </w:rPr>
        <w:t>Endotoksinlerin</w:t>
      </w:r>
      <w:proofErr w:type="spellEnd"/>
      <w:r w:rsidRPr="007F7E73">
        <w:rPr>
          <w:rFonts w:asciiTheme="minorHAnsi" w:hAnsiTheme="minorHAnsi" w:cs="Arial"/>
          <w:sz w:val="22"/>
          <w:szCs w:val="22"/>
          <w:lang w:val="tr-TR"/>
        </w:rPr>
        <w:t xml:space="preserve"> </w:t>
      </w:r>
      <w:proofErr w:type="spellStart"/>
      <w:r w:rsidR="00183BB3" w:rsidRPr="007F7E73">
        <w:rPr>
          <w:rFonts w:asciiTheme="minorHAnsi" w:hAnsiTheme="minorHAnsi" w:cs="Arial"/>
          <w:sz w:val="22"/>
          <w:szCs w:val="22"/>
          <w:lang w:val="tr-TR"/>
        </w:rPr>
        <w:t>penentre</w:t>
      </w:r>
      <w:proofErr w:type="spellEnd"/>
      <w:r w:rsidRPr="007F7E73">
        <w:rPr>
          <w:rFonts w:asciiTheme="minorHAnsi" w:hAnsiTheme="minorHAnsi" w:cs="Arial"/>
          <w:sz w:val="22"/>
          <w:szCs w:val="22"/>
          <w:lang w:val="tr-TR"/>
        </w:rPr>
        <w:t xml:space="preserve"> olduğu hastalıklı kök yüzeylerine fibroblast</w:t>
      </w:r>
      <w:r w:rsidR="00FD395D">
        <w:rPr>
          <w:rFonts w:asciiTheme="minorHAnsi" w:hAnsiTheme="minorHAnsi" w:cs="Arial"/>
          <w:sz w:val="22"/>
          <w:szCs w:val="22"/>
          <w:lang w:val="tr-TR"/>
        </w:rPr>
        <w:t>lar</w:t>
      </w:r>
      <w:r w:rsidR="003301E4">
        <w:rPr>
          <w:rFonts w:asciiTheme="minorHAnsi" w:hAnsiTheme="minorHAnsi" w:cs="Arial"/>
          <w:sz w:val="22"/>
          <w:szCs w:val="22"/>
          <w:lang w:val="tr-TR"/>
        </w:rPr>
        <w:t>ın yeniden yapışması mümkün olamamaktadır</w:t>
      </w:r>
      <w:r w:rsidRPr="007F7E73">
        <w:rPr>
          <w:rFonts w:asciiTheme="minorHAnsi" w:hAnsiTheme="minorHAnsi" w:cs="Arial"/>
          <w:sz w:val="22"/>
          <w:szCs w:val="22"/>
          <w:lang w:val="tr-TR"/>
        </w:rPr>
        <w:t>.</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Periodontal cep nedeniyle meydana gelen bu değişiklikler </w:t>
      </w:r>
      <w:r w:rsidR="00FD395D">
        <w:rPr>
          <w:rFonts w:asciiTheme="minorHAnsi" w:hAnsiTheme="minorHAnsi" w:cs="Arial"/>
          <w:sz w:val="22"/>
          <w:szCs w:val="22"/>
          <w:lang w:val="tr-TR"/>
        </w:rPr>
        <w:t xml:space="preserve">sonucunda </w:t>
      </w:r>
      <w:r w:rsidRPr="007F7E73">
        <w:rPr>
          <w:rFonts w:asciiTheme="minorHAnsi" w:hAnsiTheme="minorHAnsi" w:cs="Arial"/>
          <w:sz w:val="22"/>
          <w:szCs w:val="22"/>
          <w:lang w:val="tr-TR"/>
        </w:rPr>
        <w:t>klinik olarak sement yüzeyinin sertliğini kaybederek yumuşak hale gel</w:t>
      </w:r>
      <w:r w:rsidR="00FD395D">
        <w:rPr>
          <w:rFonts w:asciiTheme="minorHAnsi" w:hAnsiTheme="minorHAnsi" w:cs="Arial"/>
          <w:sz w:val="22"/>
          <w:szCs w:val="22"/>
          <w:lang w:val="tr-TR"/>
        </w:rPr>
        <w:t>diği gözlen</w:t>
      </w:r>
      <w:r w:rsidR="003301E4">
        <w:rPr>
          <w:rFonts w:asciiTheme="minorHAnsi" w:hAnsiTheme="minorHAnsi" w:cs="Arial"/>
          <w:sz w:val="22"/>
          <w:szCs w:val="22"/>
          <w:lang w:val="tr-TR"/>
        </w:rPr>
        <w:t>mektedir</w:t>
      </w:r>
      <w:r w:rsidRPr="007F7E73">
        <w:rPr>
          <w:rFonts w:asciiTheme="minorHAnsi" w:hAnsiTheme="minorHAnsi" w:cs="Arial"/>
          <w:sz w:val="22"/>
          <w:szCs w:val="22"/>
          <w:lang w:val="tr-TR"/>
        </w:rPr>
        <w:t xml:space="preserve">.  Bu alanlar genellikle </w:t>
      </w:r>
      <w:proofErr w:type="gramStart"/>
      <w:r w:rsidRPr="007F7E73">
        <w:rPr>
          <w:rFonts w:asciiTheme="minorHAnsi" w:hAnsiTheme="minorHAnsi" w:cs="Arial"/>
          <w:sz w:val="22"/>
          <w:szCs w:val="22"/>
          <w:lang w:val="tr-TR"/>
        </w:rPr>
        <w:t>semptom</w:t>
      </w:r>
      <w:r w:rsidR="003301E4">
        <w:rPr>
          <w:rFonts w:asciiTheme="minorHAnsi" w:hAnsiTheme="minorHAnsi" w:cs="Arial"/>
          <w:sz w:val="22"/>
          <w:szCs w:val="22"/>
          <w:lang w:val="tr-TR"/>
        </w:rPr>
        <w:t>lara</w:t>
      </w:r>
      <w:proofErr w:type="gramEnd"/>
      <w:r w:rsidR="003301E4">
        <w:rPr>
          <w:rFonts w:asciiTheme="minorHAnsi" w:hAnsiTheme="minorHAnsi" w:cs="Arial"/>
          <w:sz w:val="22"/>
          <w:szCs w:val="22"/>
          <w:lang w:val="tr-TR"/>
        </w:rPr>
        <w:t xml:space="preserve"> neden olmazsa da</w:t>
      </w:r>
      <w:r w:rsidRPr="007F7E73">
        <w:rPr>
          <w:rFonts w:asciiTheme="minorHAnsi" w:hAnsiTheme="minorHAnsi" w:cs="Arial"/>
          <w:sz w:val="22"/>
          <w:szCs w:val="22"/>
          <w:lang w:val="tr-TR"/>
        </w:rPr>
        <w:t xml:space="preserve"> </w:t>
      </w:r>
      <w:r w:rsidR="00FD395D">
        <w:rPr>
          <w:rFonts w:asciiTheme="minorHAnsi" w:hAnsiTheme="minorHAnsi" w:cs="Arial"/>
          <w:sz w:val="22"/>
          <w:szCs w:val="22"/>
          <w:lang w:val="tr-TR"/>
        </w:rPr>
        <w:t xml:space="preserve">bazen </w:t>
      </w:r>
      <w:r w:rsidR="00FC0AC7" w:rsidRPr="007F7E73">
        <w:rPr>
          <w:rFonts w:asciiTheme="minorHAnsi" w:hAnsiTheme="minorHAnsi" w:cs="Arial"/>
          <w:sz w:val="22"/>
          <w:szCs w:val="22"/>
          <w:lang w:val="tr-TR"/>
        </w:rPr>
        <w:t>sont</w:t>
      </w:r>
      <w:r w:rsidRPr="007F7E73">
        <w:rPr>
          <w:rFonts w:asciiTheme="minorHAnsi" w:hAnsiTheme="minorHAnsi" w:cs="Arial"/>
          <w:sz w:val="22"/>
          <w:szCs w:val="22"/>
          <w:lang w:val="tr-TR"/>
        </w:rPr>
        <w:t>lamada ağrı</w:t>
      </w:r>
      <w:r w:rsidR="003301E4">
        <w:rPr>
          <w:rFonts w:asciiTheme="minorHAnsi" w:hAnsiTheme="minorHAnsi" w:cs="Arial"/>
          <w:sz w:val="22"/>
          <w:szCs w:val="22"/>
          <w:lang w:val="tr-TR"/>
        </w:rPr>
        <w:t xml:space="preserve"> hissedilebilmektedir</w:t>
      </w:r>
      <w:r w:rsidRPr="007F7E73">
        <w:rPr>
          <w:rFonts w:asciiTheme="minorHAnsi" w:hAnsiTheme="minorHAnsi" w:cs="Arial"/>
          <w:sz w:val="22"/>
          <w:szCs w:val="22"/>
          <w:lang w:val="tr-TR"/>
        </w:rPr>
        <w:t xml:space="preserve">.  Bu tür bölgeler, aynı zamanda tedavi sonrasında </w:t>
      </w:r>
      <w:proofErr w:type="gramStart"/>
      <w:r w:rsidR="00183BB3" w:rsidRPr="007F7E73">
        <w:rPr>
          <w:rFonts w:asciiTheme="minorHAnsi" w:hAnsiTheme="minorHAnsi" w:cs="Arial"/>
          <w:sz w:val="22"/>
          <w:szCs w:val="22"/>
          <w:lang w:val="tr-TR"/>
        </w:rPr>
        <w:t>enfeksiyonun</w:t>
      </w:r>
      <w:proofErr w:type="gramEnd"/>
      <w:r w:rsidRPr="007F7E73">
        <w:rPr>
          <w:rFonts w:asciiTheme="minorHAnsi" w:hAnsiTheme="minorHAnsi" w:cs="Arial"/>
          <w:sz w:val="22"/>
          <w:szCs w:val="22"/>
          <w:lang w:val="tr-TR"/>
        </w:rPr>
        <w:t xml:space="preserve"> yeniden izlendiği alanları oluştururlar.  Tedavi sürecinde bu alanlar kök düzeltmesi ile ortadan kaldırılarak sert yüzeye ulaşılır.  Servikal alanda sement çok incedir, bu nedenle kök düzeltmesi ve kazıma işlemleri sırasında tamamen ortadan kaldırılabilir.  Bu durumda, pulpa dokusu tarafından sekonder dentin oluşturuluncaya kadar </w:t>
      </w:r>
      <w:r w:rsidR="00FD395D">
        <w:rPr>
          <w:rFonts w:asciiTheme="minorHAnsi" w:hAnsiTheme="minorHAnsi" w:cs="Arial"/>
          <w:sz w:val="22"/>
          <w:szCs w:val="22"/>
          <w:lang w:val="tr-TR"/>
        </w:rPr>
        <w:t>dişte</w:t>
      </w:r>
      <w:r w:rsidRPr="007F7E73">
        <w:rPr>
          <w:rFonts w:asciiTheme="minorHAnsi" w:hAnsiTheme="minorHAnsi" w:cs="Arial"/>
          <w:sz w:val="22"/>
          <w:szCs w:val="22"/>
          <w:lang w:val="tr-TR"/>
        </w:rPr>
        <w:t xml:space="preserve"> </w:t>
      </w:r>
      <w:r w:rsidR="00FD395D" w:rsidRPr="007F7E73">
        <w:rPr>
          <w:rFonts w:asciiTheme="minorHAnsi" w:hAnsiTheme="minorHAnsi" w:cs="Arial"/>
          <w:sz w:val="22"/>
          <w:szCs w:val="22"/>
          <w:lang w:val="tr-TR"/>
        </w:rPr>
        <w:t>hassasiyet</w:t>
      </w:r>
      <w:r w:rsidRPr="007F7E73">
        <w:rPr>
          <w:rFonts w:asciiTheme="minorHAnsi" w:hAnsiTheme="minorHAnsi" w:cs="Arial"/>
          <w:sz w:val="22"/>
          <w:szCs w:val="22"/>
          <w:lang w:val="tr-TR"/>
        </w:rPr>
        <w:t xml:space="preserve"> </w:t>
      </w:r>
      <w:r w:rsidR="00FD395D">
        <w:rPr>
          <w:rFonts w:asciiTheme="minorHAnsi" w:hAnsiTheme="minorHAnsi" w:cs="Arial"/>
          <w:sz w:val="22"/>
          <w:szCs w:val="22"/>
          <w:lang w:val="tr-TR"/>
        </w:rPr>
        <w:t>ortaya çıkabil</w:t>
      </w:r>
      <w:r w:rsidR="003301E4">
        <w:rPr>
          <w:rFonts w:asciiTheme="minorHAnsi" w:hAnsiTheme="minorHAnsi" w:cs="Arial"/>
          <w:sz w:val="22"/>
          <w:szCs w:val="22"/>
          <w:lang w:val="tr-TR"/>
        </w:rPr>
        <w:t>mekted</w:t>
      </w:r>
      <w:r w:rsidR="00FD395D">
        <w:rPr>
          <w:rFonts w:asciiTheme="minorHAnsi" w:hAnsiTheme="minorHAnsi" w:cs="Arial"/>
          <w:sz w:val="22"/>
          <w:szCs w:val="22"/>
          <w:lang w:val="tr-TR"/>
        </w:rPr>
        <w:t>ir</w:t>
      </w:r>
      <w:r w:rsidRPr="007F7E73">
        <w:rPr>
          <w:rFonts w:asciiTheme="minorHAnsi" w:hAnsiTheme="minorHAnsi" w:cs="Arial"/>
          <w:sz w:val="22"/>
          <w:szCs w:val="22"/>
          <w:lang w:val="tr-TR"/>
        </w:rPr>
        <w:t xml:space="preserve">.  </w:t>
      </w:r>
    </w:p>
    <w:p w:rsidR="00FC0AC7" w:rsidRDefault="002061AA" w:rsidP="00535279">
      <w:pPr>
        <w:spacing w:after="240"/>
        <w:rPr>
          <w:rFonts w:asciiTheme="minorHAnsi" w:hAnsiTheme="minorHAnsi" w:cs="Arial"/>
          <w:b/>
          <w:bCs/>
          <w:sz w:val="22"/>
          <w:szCs w:val="22"/>
          <w:lang w:val="tr-TR"/>
        </w:rPr>
      </w:pPr>
      <w:r>
        <w:rPr>
          <w:rFonts w:asciiTheme="minorHAnsi" w:hAnsiTheme="minorHAnsi" w:cs="Arial"/>
          <w:b/>
          <w:bCs/>
          <w:sz w:val="22"/>
          <w:szCs w:val="22"/>
          <w:lang w:val="tr-TR"/>
        </w:rPr>
        <w:t>Periodontal Cebin Dı</w:t>
      </w:r>
      <w:r w:rsidR="002B5CF3" w:rsidRPr="007F7E73">
        <w:rPr>
          <w:rFonts w:asciiTheme="minorHAnsi" w:hAnsiTheme="minorHAnsi" w:cs="Arial"/>
          <w:b/>
          <w:bCs/>
          <w:sz w:val="22"/>
          <w:szCs w:val="22"/>
          <w:lang w:val="tr-TR"/>
        </w:rPr>
        <w:t>ş Duvarındaki Diğer Değişiklikler</w:t>
      </w:r>
    </w:p>
    <w:p w:rsidR="005A5B5F" w:rsidRPr="007F7E73" w:rsidRDefault="005A5B5F" w:rsidP="00535279">
      <w:pPr>
        <w:spacing w:after="240"/>
        <w:rPr>
          <w:rFonts w:asciiTheme="minorHAnsi" w:hAnsiTheme="minorHAnsi" w:cs="Arial"/>
          <w:sz w:val="22"/>
          <w:szCs w:val="22"/>
          <w:lang w:val="tr-TR"/>
        </w:rPr>
      </w:pPr>
      <w:r w:rsidRPr="007D68E1">
        <w:rPr>
          <w:rFonts w:asciiTheme="minorHAnsi" w:hAnsiTheme="minorHAnsi" w:cs="Arial"/>
          <w:b/>
          <w:bCs/>
          <w:i/>
          <w:iCs/>
          <w:sz w:val="22"/>
          <w:szCs w:val="22"/>
          <w:lang w:val="tr-TR"/>
        </w:rPr>
        <w:t>Sement</w:t>
      </w:r>
      <w:r w:rsidR="00775929" w:rsidRPr="007D68E1">
        <w:rPr>
          <w:rFonts w:asciiTheme="minorHAnsi" w:hAnsiTheme="minorHAnsi" w:cs="Arial"/>
          <w:b/>
          <w:bCs/>
          <w:i/>
          <w:iCs/>
          <w:sz w:val="22"/>
          <w:szCs w:val="22"/>
          <w:lang w:val="tr-TR"/>
        </w:rPr>
        <w:t>in</w:t>
      </w:r>
      <w:r w:rsidRPr="007D68E1">
        <w:rPr>
          <w:rFonts w:asciiTheme="minorHAnsi" w:hAnsiTheme="minorHAnsi" w:cs="Arial"/>
          <w:b/>
          <w:bCs/>
          <w:i/>
          <w:iCs/>
          <w:sz w:val="22"/>
          <w:szCs w:val="22"/>
          <w:lang w:val="tr-TR"/>
        </w:rPr>
        <w:t xml:space="preserve"> </w:t>
      </w:r>
      <w:proofErr w:type="spellStart"/>
      <w:r w:rsidRPr="007D68E1">
        <w:rPr>
          <w:rFonts w:asciiTheme="minorHAnsi" w:hAnsiTheme="minorHAnsi" w:cs="Arial"/>
          <w:b/>
          <w:bCs/>
          <w:i/>
          <w:iCs/>
          <w:sz w:val="22"/>
          <w:szCs w:val="22"/>
          <w:lang w:val="tr-TR"/>
        </w:rPr>
        <w:t>Dekalsifikasyonu</w:t>
      </w:r>
      <w:proofErr w:type="spellEnd"/>
      <w:r w:rsidRPr="007D68E1">
        <w:rPr>
          <w:rFonts w:asciiTheme="minorHAnsi" w:hAnsiTheme="minorHAnsi" w:cs="Arial"/>
          <w:b/>
          <w:bCs/>
          <w:i/>
          <w:iCs/>
          <w:sz w:val="22"/>
          <w:szCs w:val="22"/>
          <w:lang w:val="tr-TR"/>
        </w:rPr>
        <w:t xml:space="preserve"> ve </w:t>
      </w:r>
      <w:proofErr w:type="spellStart"/>
      <w:r w:rsidRPr="007D68E1">
        <w:rPr>
          <w:rFonts w:asciiTheme="minorHAnsi" w:hAnsiTheme="minorHAnsi" w:cs="Arial"/>
          <w:b/>
          <w:bCs/>
          <w:i/>
          <w:iCs/>
          <w:sz w:val="22"/>
          <w:szCs w:val="22"/>
          <w:lang w:val="tr-TR"/>
        </w:rPr>
        <w:t>Remineralizasyonu</w:t>
      </w:r>
      <w:proofErr w:type="spellEnd"/>
      <w:r w:rsidR="00FC0AC7" w:rsidRPr="007D68E1">
        <w:rPr>
          <w:rFonts w:asciiTheme="minorHAnsi" w:hAnsiTheme="minorHAnsi" w:cs="Arial"/>
          <w:b/>
          <w:bCs/>
          <w:i/>
          <w:iCs/>
          <w:sz w:val="22"/>
          <w:szCs w:val="22"/>
          <w:lang w:val="tr-TR"/>
        </w:rPr>
        <w:t>.</w:t>
      </w:r>
      <w:r w:rsidRPr="007F7E73">
        <w:rPr>
          <w:rFonts w:asciiTheme="minorHAnsi" w:hAnsiTheme="minorHAnsi" w:cs="Arial"/>
          <w:b/>
          <w:bCs/>
          <w:i/>
          <w:iCs/>
          <w:sz w:val="22"/>
          <w:szCs w:val="22"/>
          <w:lang w:val="tr-TR"/>
        </w:rPr>
        <w:t xml:space="preserve">  </w:t>
      </w:r>
      <w:r w:rsidRPr="007F7E73">
        <w:rPr>
          <w:rFonts w:asciiTheme="minorHAnsi" w:hAnsiTheme="minorHAnsi" w:cs="Arial"/>
          <w:sz w:val="22"/>
          <w:szCs w:val="22"/>
          <w:lang w:val="tr-TR"/>
        </w:rPr>
        <w:t>Mineralizasyonun arttığı alanlar muhtemelen diş y</w:t>
      </w:r>
      <w:r w:rsidR="003301E4">
        <w:rPr>
          <w:rFonts w:asciiTheme="minorHAnsi" w:hAnsiTheme="minorHAnsi" w:cs="Arial"/>
          <w:sz w:val="22"/>
          <w:szCs w:val="22"/>
          <w:lang w:val="tr-TR"/>
        </w:rPr>
        <w:t xml:space="preserve">üzeyinin ağız ortamına açılmasından sonra </w:t>
      </w:r>
      <w:r w:rsidRPr="007F7E73">
        <w:rPr>
          <w:rFonts w:asciiTheme="minorHAnsi" w:hAnsiTheme="minorHAnsi" w:cs="Arial"/>
          <w:sz w:val="22"/>
          <w:szCs w:val="22"/>
          <w:lang w:val="tr-TR"/>
        </w:rPr>
        <w:t>sement ile salya arasındaki mineral ve organik içerik değişimi sonucu oluş</w:t>
      </w:r>
      <w:r w:rsidR="003301E4">
        <w:rPr>
          <w:rFonts w:asciiTheme="minorHAnsi" w:hAnsiTheme="minorHAnsi" w:cs="Arial"/>
          <w:sz w:val="22"/>
          <w:szCs w:val="22"/>
          <w:lang w:val="tr-TR"/>
        </w:rPr>
        <w:t>maktadı</w:t>
      </w:r>
      <w:r w:rsidRPr="007F7E73">
        <w:rPr>
          <w:rFonts w:asciiTheme="minorHAnsi" w:hAnsiTheme="minorHAnsi" w:cs="Arial"/>
          <w:sz w:val="22"/>
          <w:szCs w:val="22"/>
          <w:lang w:val="tr-TR"/>
        </w:rPr>
        <w:t xml:space="preserve">r.  Cep ortamına açılan sement yüzeyinde mineral içerik artar. Hastalıklı kök yüzeyinde kalsiyum, magnezyum, </w:t>
      </w:r>
      <w:r w:rsidR="00887372" w:rsidRPr="007F7E73">
        <w:rPr>
          <w:rFonts w:asciiTheme="minorHAnsi" w:hAnsiTheme="minorHAnsi" w:cs="Arial"/>
          <w:sz w:val="22"/>
          <w:szCs w:val="22"/>
          <w:lang w:val="tr-TR"/>
        </w:rPr>
        <w:t>fosfor</w:t>
      </w:r>
      <w:r w:rsidRPr="007F7E73">
        <w:rPr>
          <w:rFonts w:asciiTheme="minorHAnsi" w:hAnsiTheme="minorHAnsi" w:cs="Arial"/>
          <w:sz w:val="22"/>
          <w:szCs w:val="22"/>
          <w:lang w:val="tr-TR"/>
        </w:rPr>
        <w:t xml:space="preserve"> ve </w:t>
      </w:r>
      <w:r w:rsidR="00BF5CDE" w:rsidRPr="007F7E73">
        <w:rPr>
          <w:rFonts w:asciiTheme="minorHAnsi" w:hAnsiTheme="minorHAnsi" w:cs="Arial"/>
          <w:sz w:val="22"/>
          <w:szCs w:val="22"/>
          <w:lang w:val="tr-TR"/>
        </w:rPr>
        <w:t>florit</w:t>
      </w:r>
      <w:r w:rsidRPr="007F7E73">
        <w:rPr>
          <w:rFonts w:asciiTheme="minorHAnsi" w:hAnsiTheme="minorHAnsi" w:cs="Arial"/>
          <w:sz w:val="22"/>
          <w:szCs w:val="22"/>
          <w:lang w:val="tr-TR"/>
        </w:rPr>
        <w:t xml:space="preserve"> gibi mineraller</w:t>
      </w:r>
      <w:r w:rsidR="00887372">
        <w:rPr>
          <w:rFonts w:asciiTheme="minorHAnsi" w:hAnsiTheme="minorHAnsi" w:cs="Arial"/>
          <w:sz w:val="22"/>
          <w:szCs w:val="22"/>
          <w:lang w:val="tr-TR"/>
        </w:rPr>
        <w:t>in miktarı</w:t>
      </w:r>
      <w:r w:rsidRPr="007F7E73">
        <w:rPr>
          <w:rFonts w:asciiTheme="minorHAnsi" w:hAnsiTheme="minorHAnsi" w:cs="Arial"/>
          <w:sz w:val="22"/>
          <w:szCs w:val="22"/>
          <w:lang w:val="tr-TR"/>
        </w:rPr>
        <w:t xml:space="preserve"> art</w:t>
      </w:r>
      <w:r w:rsidR="003301E4">
        <w:rPr>
          <w:rFonts w:asciiTheme="minorHAnsi" w:hAnsiTheme="minorHAnsi" w:cs="Arial"/>
          <w:sz w:val="22"/>
          <w:szCs w:val="22"/>
          <w:lang w:val="tr-TR"/>
        </w:rPr>
        <w:t>mıştır</w:t>
      </w:r>
      <w:r w:rsidRPr="007F7E73">
        <w:rPr>
          <w:rFonts w:asciiTheme="minorHAnsi" w:hAnsiTheme="minorHAnsi" w:cs="Arial"/>
          <w:sz w:val="22"/>
          <w:szCs w:val="22"/>
          <w:lang w:val="tr-TR"/>
        </w:rPr>
        <w:t xml:space="preserve">.  </w:t>
      </w:r>
      <w:r w:rsidR="001276D4">
        <w:rPr>
          <w:rFonts w:asciiTheme="minorHAnsi" w:hAnsiTheme="minorHAnsi" w:cs="Arial"/>
          <w:sz w:val="22"/>
          <w:szCs w:val="22"/>
          <w:lang w:val="tr-TR"/>
        </w:rPr>
        <w:t>Fakat</w:t>
      </w:r>
      <w:r w:rsidR="00887372">
        <w:rPr>
          <w:rFonts w:asciiTheme="minorHAnsi" w:hAnsiTheme="minorHAnsi" w:cs="Arial"/>
          <w:sz w:val="22"/>
          <w:szCs w:val="22"/>
          <w:lang w:val="tr-TR"/>
        </w:rPr>
        <w:t xml:space="preserve"> bu </w:t>
      </w:r>
      <w:r w:rsidR="00887372">
        <w:rPr>
          <w:rFonts w:asciiTheme="minorHAnsi" w:hAnsiTheme="minorHAnsi" w:cs="Arial"/>
          <w:sz w:val="22"/>
          <w:szCs w:val="22"/>
          <w:lang w:val="tr-TR"/>
        </w:rPr>
        <w:lastRenderedPageBreak/>
        <w:t>artıştan</w:t>
      </w:r>
      <w:r w:rsidRPr="007F7E73">
        <w:rPr>
          <w:rFonts w:asciiTheme="minorHAnsi" w:hAnsiTheme="minorHAnsi" w:cs="Arial"/>
          <w:sz w:val="22"/>
          <w:szCs w:val="22"/>
          <w:lang w:val="tr-TR"/>
        </w:rPr>
        <w:t xml:space="preserve"> mikro</w:t>
      </w:r>
      <w:r w:rsidR="00183BB3">
        <w:rPr>
          <w:rFonts w:asciiTheme="minorHAnsi" w:hAnsiTheme="minorHAnsi" w:cs="Arial"/>
          <w:sz w:val="22"/>
          <w:szCs w:val="22"/>
          <w:lang w:val="tr-TR"/>
        </w:rPr>
        <w:t xml:space="preserve"> </w:t>
      </w:r>
      <w:r w:rsidRPr="007F7E73">
        <w:rPr>
          <w:rFonts w:asciiTheme="minorHAnsi" w:hAnsiTheme="minorHAnsi" w:cs="Arial"/>
          <w:sz w:val="22"/>
          <w:szCs w:val="22"/>
          <w:lang w:val="tr-TR"/>
        </w:rPr>
        <w:t xml:space="preserve">sertlik etkilenmeyebilir.  </w:t>
      </w:r>
      <w:r w:rsidR="003301E4">
        <w:rPr>
          <w:rFonts w:asciiTheme="minorHAnsi" w:hAnsiTheme="minorHAnsi" w:cs="Arial"/>
          <w:sz w:val="22"/>
          <w:szCs w:val="22"/>
          <w:lang w:val="tr-TR"/>
        </w:rPr>
        <w:t>Yüzeyde</w:t>
      </w:r>
      <w:r w:rsidRPr="007F7E73">
        <w:rPr>
          <w:rFonts w:asciiTheme="minorHAnsi" w:hAnsiTheme="minorHAnsi" w:cs="Arial"/>
          <w:sz w:val="22"/>
          <w:szCs w:val="22"/>
          <w:lang w:val="tr-TR"/>
        </w:rPr>
        <w:t xml:space="preserve"> </w:t>
      </w:r>
      <w:r w:rsidR="003301E4">
        <w:rPr>
          <w:rFonts w:asciiTheme="minorHAnsi" w:hAnsiTheme="minorHAnsi" w:cs="Arial"/>
          <w:sz w:val="22"/>
          <w:szCs w:val="22"/>
          <w:lang w:val="tr-TR"/>
        </w:rPr>
        <w:t>m</w:t>
      </w:r>
      <w:r w:rsidR="003301E4" w:rsidRPr="007F7E73">
        <w:rPr>
          <w:rFonts w:asciiTheme="minorHAnsi" w:hAnsiTheme="minorHAnsi" w:cs="Arial"/>
          <w:sz w:val="22"/>
          <w:szCs w:val="22"/>
          <w:lang w:val="tr-TR"/>
        </w:rPr>
        <w:t>ineralizasyonun artm</w:t>
      </w:r>
      <w:r w:rsidR="003301E4">
        <w:rPr>
          <w:rFonts w:asciiTheme="minorHAnsi" w:hAnsiTheme="minorHAnsi" w:cs="Arial"/>
          <w:sz w:val="22"/>
          <w:szCs w:val="22"/>
          <w:lang w:val="tr-TR"/>
        </w:rPr>
        <w:t xml:space="preserve">asıyla </w:t>
      </w:r>
      <w:r w:rsidR="00887372">
        <w:rPr>
          <w:rFonts w:asciiTheme="minorHAnsi" w:hAnsiTheme="minorHAnsi" w:cs="Arial"/>
          <w:sz w:val="22"/>
          <w:szCs w:val="22"/>
          <w:lang w:val="tr-TR"/>
        </w:rPr>
        <w:t>kök çürüğ</w:t>
      </w:r>
      <w:r w:rsidR="003301E4">
        <w:rPr>
          <w:rFonts w:asciiTheme="minorHAnsi" w:hAnsiTheme="minorHAnsi" w:cs="Arial"/>
          <w:sz w:val="22"/>
          <w:szCs w:val="22"/>
          <w:lang w:val="tr-TR"/>
        </w:rPr>
        <w:t>üne</w:t>
      </w:r>
      <w:r w:rsidR="00887372">
        <w:rPr>
          <w:rFonts w:asciiTheme="minorHAnsi" w:hAnsiTheme="minorHAnsi" w:cs="Arial"/>
          <w:sz w:val="22"/>
          <w:szCs w:val="22"/>
          <w:lang w:val="tr-TR"/>
        </w:rPr>
        <w:t xml:space="preserve"> karşı </w:t>
      </w:r>
      <w:r w:rsidR="003301E4">
        <w:rPr>
          <w:rFonts w:asciiTheme="minorHAnsi" w:hAnsiTheme="minorHAnsi" w:cs="Arial"/>
          <w:sz w:val="22"/>
          <w:szCs w:val="22"/>
          <w:lang w:val="tr-TR"/>
        </w:rPr>
        <w:t>direnç oluşabilmektedir</w:t>
      </w:r>
      <w:r w:rsidRPr="007F7E73">
        <w:rPr>
          <w:rFonts w:asciiTheme="minorHAnsi" w:hAnsiTheme="minorHAnsi" w:cs="Arial"/>
          <w:sz w:val="22"/>
          <w:szCs w:val="22"/>
          <w:lang w:val="tr-TR"/>
        </w:rPr>
        <w:t>.</w:t>
      </w:r>
    </w:p>
    <w:p w:rsidR="007028D4"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Kök yüzeyindeki hipermineralize alanlar ve organik değişiklik</w:t>
      </w:r>
      <w:r w:rsidR="003301E4">
        <w:rPr>
          <w:rFonts w:asciiTheme="minorHAnsi" w:hAnsiTheme="minorHAnsi" w:cs="Arial"/>
          <w:sz w:val="22"/>
          <w:szCs w:val="22"/>
          <w:lang w:val="tr-TR"/>
        </w:rPr>
        <w:t>ler</w:t>
      </w:r>
      <w:r w:rsidRPr="007F7E73">
        <w:rPr>
          <w:rFonts w:asciiTheme="minorHAnsi" w:hAnsiTheme="minorHAnsi" w:cs="Arial"/>
          <w:sz w:val="22"/>
          <w:szCs w:val="22"/>
          <w:lang w:val="tr-TR"/>
        </w:rPr>
        <w:t xml:space="preserve"> elektron mikroskopta izlenebilir.  Bu alanlar 10-20 mikron kalınlıkta olup, 50 mikrona kadar ulaşabilirler. Daha derin alanlarda </w:t>
      </w:r>
      <w:proofErr w:type="spellStart"/>
      <w:r w:rsidRPr="007F7E73">
        <w:rPr>
          <w:rFonts w:asciiTheme="minorHAnsi" w:hAnsiTheme="minorHAnsi" w:cs="Arial"/>
          <w:sz w:val="22"/>
          <w:szCs w:val="22"/>
          <w:lang w:val="tr-TR"/>
        </w:rPr>
        <w:t>mineralizasyonda</w:t>
      </w:r>
      <w:proofErr w:type="spellEnd"/>
      <w:r w:rsidRPr="007F7E73">
        <w:rPr>
          <w:rFonts w:asciiTheme="minorHAnsi" w:hAnsiTheme="minorHAnsi" w:cs="Arial"/>
          <w:sz w:val="22"/>
          <w:szCs w:val="22"/>
          <w:lang w:val="tr-TR"/>
        </w:rPr>
        <w:t xml:space="preserve"> azalma olmadığından hipermineralize alanlar</w:t>
      </w:r>
      <w:r w:rsidR="003301E4">
        <w:rPr>
          <w:rFonts w:asciiTheme="minorHAnsi" w:hAnsiTheme="minorHAnsi" w:cs="Arial"/>
          <w:sz w:val="22"/>
          <w:szCs w:val="22"/>
          <w:lang w:val="tr-TR"/>
        </w:rPr>
        <w:t>daki</w:t>
      </w:r>
      <w:r w:rsidRPr="007F7E73">
        <w:rPr>
          <w:rFonts w:asciiTheme="minorHAnsi" w:hAnsiTheme="minorHAnsi" w:cs="Arial"/>
          <w:sz w:val="22"/>
          <w:szCs w:val="22"/>
          <w:lang w:val="tr-TR"/>
        </w:rPr>
        <w:t xml:space="preserve"> mineral kaynağının derin tabakalar olmadığı düşünül</w:t>
      </w:r>
      <w:r w:rsidR="007028D4">
        <w:rPr>
          <w:rFonts w:asciiTheme="minorHAnsi" w:hAnsiTheme="minorHAnsi" w:cs="Arial"/>
          <w:sz w:val="22"/>
          <w:szCs w:val="22"/>
          <w:lang w:val="tr-TR"/>
        </w:rPr>
        <w:t>mektedir</w:t>
      </w:r>
      <w:r w:rsidRPr="007F7E73">
        <w:rPr>
          <w:rFonts w:asciiTheme="minorHAnsi" w:hAnsiTheme="minorHAnsi" w:cs="Arial"/>
          <w:sz w:val="22"/>
          <w:szCs w:val="22"/>
          <w:lang w:val="tr-TR"/>
        </w:rPr>
        <w:t>.  Sement yüzeyi</w:t>
      </w:r>
      <w:r w:rsidR="007028D4">
        <w:rPr>
          <w:rFonts w:asciiTheme="minorHAnsi" w:hAnsiTheme="minorHAnsi" w:cs="Arial"/>
          <w:sz w:val="22"/>
          <w:szCs w:val="22"/>
          <w:lang w:val="tr-TR"/>
        </w:rPr>
        <w:t>ne yakın alanlarda</w:t>
      </w:r>
      <w:r w:rsidRPr="007F7E73">
        <w:rPr>
          <w:rFonts w:asciiTheme="minorHAnsi" w:hAnsiTheme="minorHAnsi" w:cs="Arial"/>
          <w:sz w:val="22"/>
          <w:szCs w:val="22"/>
          <w:lang w:val="tr-TR"/>
        </w:rPr>
        <w:t xml:space="preserve"> </w:t>
      </w:r>
      <w:r w:rsidR="007028D4" w:rsidRPr="007F7E73">
        <w:rPr>
          <w:rFonts w:asciiTheme="minorHAnsi" w:hAnsiTheme="minorHAnsi" w:cs="Arial"/>
          <w:sz w:val="22"/>
          <w:szCs w:val="22"/>
          <w:lang w:val="tr-TR"/>
        </w:rPr>
        <w:t xml:space="preserve">çapraz </w:t>
      </w:r>
      <w:r w:rsidRPr="007F7E73">
        <w:rPr>
          <w:rFonts w:asciiTheme="minorHAnsi" w:hAnsiTheme="minorHAnsi" w:cs="Arial"/>
          <w:sz w:val="22"/>
          <w:szCs w:val="22"/>
          <w:lang w:val="tr-TR"/>
        </w:rPr>
        <w:t>kollajen bağ</w:t>
      </w:r>
      <w:r w:rsidR="007028D4">
        <w:rPr>
          <w:rFonts w:asciiTheme="minorHAnsi" w:hAnsiTheme="minorHAnsi" w:cs="Arial"/>
          <w:sz w:val="22"/>
          <w:szCs w:val="22"/>
          <w:lang w:val="tr-TR"/>
        </w:rPr>
        <w:t xml:space="preserve">ı oluşumu azalabilmekte veya tamamen yok olmaktadır. </w:t>
      </w:r>
    </w:p>
    <w:p w:rsidR="005A5B5F" w:rsidRPr="007F7E73" w:rsidRDefault="005A5B5F" w:rsidP="00535279">
      <w:pPr>
        <w:spacing w:after="240"/>
        <w:rPr>
          <w:rFonts w:asciiTheme="minorHAnsi" w:hAnsiTheme="minorHAnsi" w:cs="Arial"/>
          <w:sz w:val="22"/>
          <w:szCs w:val="22"/>
          <w:lang w:val="tr-TR"/>
        </w:rPr>
      </w:pPr>
      <w:proofErr w:type="spellStart"/>
      <w:r w:rsidRPr="007F7E73">
        <w:rPr>
          <w:rFonts w:asciiTheme="minorHAnsi" w:hAnsiTheme="minorHAnsi" w:cs="Arial"/>
          <w:sz w:val="22"/>
          <w:szCs w:val="22"/>
          <w:lang w:val="tr-TR"/>
        </w:rPr>
        <w:t>Demineralizasyon</w:t>
      </w:r>
      <w:proofErr w:type="spellEnd"/>
      <w:r w:rsidRPr="007F7E73">
        <w:rPr>
          <w:rFonts w:asciiTheme="minorHAnsi" w:hAnsiTheme="minorHAnsi" w:cs="Arial"/>
          <w:sz w:val="22"/>
          <w:szCs w:val="22"/>
          <w:lang w:val="tr-TR"/>
        </w:rPr>
        <w:t xml:space="preserve"> alanları, genellikle kök çürükleri ile ilişkilidir.  Bakteriyel plak ve ağız sıvılarına maruz kal</w:t>
      </w:r>
      <w:r w:rsidR="001276D4">
        <w:rPr>
          <w:rFonts w:asciiTheme="minorHAnsi" w:hAnsiTheme="minorHAnsi" w:cs="Arial"/>
          <w:sz w:val="22"/>
          <w:szCs w:val="22"/>
          <w:lang w:val="tr-TR"/>
        </w:rPr>
        <w:t>an</w:t>
      </w:r>
      <w:r w:rsidRPr="007F7E73">
        <w:rPr>
          <w:rFonts w:asciiTheme="minorHAnsi" w:hAnsiTheme="minorHAnsi" w:cs="Arial"/>
          <w:sz w:val="22"/>
          <w:szCs w:val="22"/>
          <w:lang w:val="tr-TR"/>
        </w:rPr>
        <w:t xml:space="preserve"> </w:t>
      </w:r>
      <w:proofErr w:type="spellStart"/>
      <w:r w:rsidRPr="007F7E73">
        <w:rPr>
          <w:rFonts w:asciiTheme="minorHAnsi" w:hAnsiTheme="minorHAnsi" w:cs="Arial"/>
          <w:sz w:val="22"/>
          <w:szCs w:val="22"/>
          <w:lang w:val="tr-TR"/>
        </w:rPr>
        <w:t>Sharpey</w:t>
      </w:r>
      <w:proofErr w:type="spellEnd"/>
      <w:r w:rsidRPr="007F7E73">
        <w:rPr>
          <w:rFonts w:asciiTheme="minorHAnsi" w:hAnsiTheme="minorHAnsi" w:cs="Arial"/>
          <w:sz w:val="22"/>
          <w:szCs w:val="22"/>
          <w:lang w:val="tr-TR"/>
        </w:rPr>
        <w:t xml:space="preserve"> liflerinde </w:t>
      </w:r>
      <w:r w:rsidR="001276D4">
        <w:rPr>
          <w:rFonts w:asciiTheme="minorHAnsi" w:hAnsiTheme="minorHAnsi" w:cs="Arial"/>
          <w:sz w:val="22"/>
          <w:szCs w:val="22"/>
          <w:lang w:val="tr-TR"/>
        </w:rPr>
        <w:t xml:space="preserve">oluşan </w:t>
      </w:r>
      <w:proofErr w:type="spellStart"/>
      <w:r w:rsidRPr="007F7E73">
        <w:rPr>
          <w:rFonts w:asciiTheme="minorHAnsi" w:hAnsiTheme="minorHAnsi" w:cs="Arial"/>
          <w:sz w:val="22"/>
          <w:szCs w:val="22"/>
          <w:lang w:val="tr-TR"/>
        </w:rPr>
        <w:t>proteolizis</w:t>
      </w:r>
      <w:proofErr w:type="spellEnd"/>
      <w:r w:rsidRPr="007F7E73">
        <w:rPr>
          <w:rFonts w:asciiTheme="minorHAnsi" w:hAnsiTheme="minorHAnsi" w:cs="Arial"/>
          <w:sz w:val="22"/>
          <w:szCs w:val="22"/>
          <w:lang w:val="tr-TR"/>
        </w:rPr>
        <w:t xml:space="preserve"> </w:t>
      </w:r>
      <w:r w:rsidR="001276D4">
        <w:rPr>
          <w:rFonts w:asciiTheme="minorHAnsi" w:hAnsiTheme="minorHAnsi" w:cs="Arial"/>
          <w:sz w:val="22"/>
          <w:szCs w:val="22"/>
          <w:lang w:val="tr-TR"/>
        </w:rPr>
        <w:t>nedeniyle</w:t>
      </w:r>
      <w:r w:rsidRPr="007F7E73">
        <w:rPr>
          <w:rFonts w:asciiTheme="minorHAnsi" w:hAnsiTheme="minorHAnsi" w:cs="Arial"/>
          <w:sz w:val="22"/>
          <w:szCs w:val="22"/>
          <w:lang w:val="tr-TR"/>
        </w:rPr>
        <w:t xml:space="preserve"> sement yumuşar. </w:t>
      </w:r>
      <w:r w:rsidR="001276D4">
        <w:rPr>
          <w:rFonts w:asciiTheme="minorHAnsi" w:hAnsiTheme="minorHAnsi" w:cs="Arial"/>
          <w:sz w:val="22"/>
          <w:szCs w:val="22"/>
          <w:lang w:val="tr-TR"/>
        </w:rPr>
        <w:t>Böylelikle</w:t>
      </w:r>
      <w:r w:rsidRPr="007F7E73">
        <w:rPr>
          <w:rFonts w:asciiTheme="minorHAnsi" w:hAnsiTheme="minorHAnsi" w:cs="Arial"/>
          <w:sz w:val="22"/>
          <w:szCs w:val="22"/>
          <w:lang w:val="tr-TR"/>
        </w:rPr>
        <w:t xml:space="preserve"> </w:t>
      </w:r>
      <w:r w:rsidR="003D2A94" w:rsidRPr="007F7E73">
        <w:rPr>
          <w:rFonts w:asciiTheme="minorHAnsi" w:hAnsiTheme="minorHAnsi" w:cs="Arial"/>
          <w:sz w:val="22"/>
          <w:szCs w:val="22"/>
          <w:lang w:val="tr-TR"/>
        </w:rPr>
        <w:t>sementte</w:t>
      </w:r>
      <w:r w:rsidRPr="007F7E73">
        <w:rPr>
          <w:rFonts w:asciiTheme="minorHAnsi" w:hAnsiTheme="minorHAnsi" w:cs="Arial"/>
          <w:sz w:val="22"/>
          <w:szCs w:val="22"/>
          <w:lang w:val="tr-TR"/>
        </w:rPr>
        <w:t xml:space="preserve"> parçalanma ve kavite</w:t>
      </w:r>
      <w:r w:rsidR="001276D4">
        <w:rPr>
          <w:rFonts w:asciiTheme="minorHAnsi" w:hAnsiTheme="minorHAnsi" w:cs="Arial"/>
          <w:sz w:val="22"/>
          <w:szCs w:val="22"/>
          <w:lang w:val="tr-TR"/>
        </w:rPr>
        <w:t xml:space="preserve"> oluşumları gözlenir</w:t>
      </w:r>
      <w:r w:rsidRPr="007F7E73">
        <w:rPr>
          <w:rFonts w:asciiTheme="minorHAnsi" w:hAnsiTheme="minorHAnsi" w:cs="Arial"/>
          <w:sz w:val="22"/>
          <w:szCs w:val="22"/>
          <w:lang w:val="tr-TR"/>
        </w:rPr>
        <w:t xml:space="preserve">.  Mine çürüklerinden farklı olarak kök çürükleri dişin derinliklerine doğru değil, </w:t>
      </w:r>
      <w:r w:rsidR="00423F86">
        <w:rPr>
          <w:rFonts w:asciiTheme="minorHAnsi" w:hAnsiTheme="minorHAnsi" w:cs="Arial"/>
          <w:sz w:val="22"/>
          <w:szCs w:val="22"/>
          <w:lang w:val="tr-TR"/>
        </w:rPr>
        <w:t>yüz</w:t>
      </w:r>
      <w:r w:rsidR="007028D4">
        <w:rPr>
          <w:rFonts w:asciiTheme="minorHAnsi" w:hAnsiTheme="minorHAnsi" w:cs="Arial"/>
          <w:sz w:val="22"/>
          <w:szCs w:val="22"/>
          <w:lang w:val="tr-TR"/>
        </w:rPr>
        <w:t>eyde yayılma</w:t>
      </w:r>
      <w:r w:rsidRPr="007F7E73">
        <w:rPr>
          <w:rFonts w:asciiTheme="minorHAnsi" w:hAnsiTheme="minorHAnsi" w:cs="Arial"/>
          <w:sz w:val="22"/>
          <w:szCs w:val="22"/>
          <w:lang w:val="tr-TR"/>
        </w:rPr>
        <w:t xml:space="preserve"> eğilimi göster</w:t>
      </w:r>
      <w:r w:rsidR="007028D4">
        <w:rPr>
          <w:rFonts w:asciiTheme="minorHAnsi" w:hAnsiTheme="minorHAnsi" w:cs="Arial"/>
          <w:sz w:val="22"/>
          <w:szCs w:val="22"/>
          <w:lang w:val="tr-TR"/>
        </w:rPr>
        <w:t>mekted</w:t>
      </w:r>
      <w:r w:rsidRPr="007F7E73">
        <w:rPr>
          <w:rFonts w:asciiTheme="minorHAnsi" w:hAnsiTheme="minorHAnsi" w:cs="Arial"/>
          <w:sz w:val="22"/>
          <w:szCs w:val="22"/>
          <w:lang w:val="tr-TR"/>
        </w:rPr>
        <w:t xml:space="preserve">irler.  Aktif kök çürükleri, </w:t>
      </w:r>
      <w:r w:rsidR="00E1562F">
        <w:rPr>
          <w:rFonts w:asciiTheme="minorHAnsi" w:hAnsiTheme="minorHAnsi" w:cs="Arial"/>
          <w:sz w:val="22"/>
          <w:szCs w:val="22"/>
          <w:lang w:val="tr-TR"/>
        </w:rPr>
        <w:t>çoğunlukla</w:t>
      </w:r>
      <w:r w:rsidRPr="007F7E73">
        <w:rPr>
          <w:rFonts w:asciiTheme="minorHAnsi" w:hAnsiTheme="minorHAnsi" w:cs="Arial"/>
          <w:sz w:val="22"/>
          <w:szCs w:val="22"/>
          <w:lang w:val="tr-TR"/>
        </w:rPr>
        <w:t xml:space="preserve"> plak ile örtülmüş sarımsı veya açık kahverengi belirgin alanlar olarak ayırt edilebilir.  Son</w:t>
      </w:r>
      <w:r w:rsidR="00FC0AC7" w:rsidRPr="007F7E73">
        <w:rPr>
          <w:rFonts w:asciiTheme="minorHAnsi" w:hAnsiTheme="minorHAnsi" w:cs="Arial"/>
          <w:sz w:val="22"/>
          <w:szCs w:val="22"/>
          <w:lang w:val="tr-TR"/>
        </w:rPr>
        <w:t>t</w:t>
      </w:r>
      <w:r w:rsidRPr="007F7E73">
        <w:rPr>
          <w:rFonts w:asciiTheme="minorHAnsi" w:hAnsiTheme="minorHAnsi" w:cs="Arial"/>
          <w:sz w:val="22"/>
          <w:szCs w:val="22"/>
          <w:lang w:val="tr-TR"/>
        </w:rPr>
        <w:t xml:space="preserve">lamada yumuşak bir yapı gösterirler. İnaktif çürük lezyonları ise, sınırları </w:t>
      </w:r>
      <w:r w:rsidR="007028D4" w:rsidRPr="007F7E73">
        <w:rPr>
          <w:rFonts w:asciiTheme="minorHAnsi" w:hAnsiTheme="minorHAnsi" w:cs="Arial"/>
          <w:sz w:val="22"/>
          <w:szCs w:val="22"/>
          <w:lang w:val="tr-TR"/>
        </w:rPr>
        <w:t>belirgin</w:t>
      </w:r>
      <w:r w:rsidR="007028D4">
        <w:rPr>
          <w:rFonts w:asciiTheme="minorHAnsi" w:hAnsiTheme="minorHAnsi" w:cs="Arial"/>
          <w:sz w:val="22"/>
          <w:szCs w:val="22"/>
          <w:lang w:val="tr-TR"/>
        </w:rPr>
        <w:t xml:space="preserve">dir ve </w:t>
      </w:r>
      <w:r w:rsidRPr="007F7E73">
        <w:rPr>
          <w:rFonts w:asciiTheme="minorHAnsi" w:hAnsiTheme="minorHAnsi" w:cs="Arial"/>
          <w:sz w:val="22"/>
          <w:szCs w:val="22"/>
          <w:lang w:val="tr-TR"/>
        </w:rPr>
        <w:t>daha sert yapıdadırlar.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Kök yüzeyi çürüklerinde baskın mikroorganizma </w:t>
      </w:r>
      <w:proofErr w:type="spellStart"/>
      <w:r w:rsidRPr="007F7E73">
        <w:rPr>
          <w:rFonts w:asciiTheme="minorHAnsi" w:hAnsiTheme="minorHAnsi" w:cs="Arial"/>
          <w:i/>
          <w:iCs/>
          <w:sz w:val="22"/>
          <w:szCs w:val="22"/>
          <w:lang w:val="tr-TR"/>
        </w:rPr>
        <w:t>Actinomyces</w:t>
      </w:r>
      <w:proofErr w:type="spellEnd"/>
      <w:r w:rsidRPr="007F7E73">
        <w:rPr>
          <w:rFonts w:asciiTheme="minorHAnsi" w:hAnsiTheme="minorHAnsi" w:cs="Arial"/>
          <w:i/>
          <w:iCs/>
          <w:sz w:val="22"/>
          <w:szCs w:val="22"/>
          <w:lang w:val="tr-TR"/>
        </w:rPr>
        <w:t xml:space="preserve"> </w:t>
      </w:r>
      <w:proofErr w:type="spellStart"/>
      <w:r w:rsidRPr="007F7E73">
        <w:rPr>
          <w:rFonts w:asciiTheme="minorHAnsi" w:hAnsiTheme="minorHAnsi" w:cs="Arial"/>
          <w:i/>
          <w:iCs/>
          <w:sz w:val="22"/>
          <w:szCs w:val="22"/>
          <w:lang w:val="tr-TR"/>
        </w:rPr>
        <w:t>viscosus</w:t>
      </w:r>
      <w:r w:rsidRPr="007F7E73">
        <w:rPr>
          <w:rFonts w:asciiTheme="minorHAnsi" w:hAnsiTheme="minorHAnsi" w:cs="Arial"/>
          <w:sz w:val="22"/>
          <w:szCs w:val="22"/>
          <w:lang w:val="tr-TR"/>
        </w:rPr>
        <w:t>’dur</w:t>
      </w:r>
      <w:proofErr w:type="spellEnd"/>
      <w:r w:rsidRPr="007F7E73">
        <w:rPr>
          <w:rFonts w:asciiTheme="minorHAnsi" w:hAnsiTheme="minorHAnsi" w:cs="Arial"/>
          <w:sz w:val="22"/>
          <w:szCs w:val="22"/>
          <w:lang w:val="tr-TR"/>
        </w:rPr>
        <w:t xml:space="preserve">.  Diğer bakteriler ise; </w:t>
      </w:r>
      <w:proofErr w:type="spellStart"/>
      <w:r w:rsidRPr="007F7E73">
        <w:rPr>
          <w:rFonts w:asciiTheme="minorHAnsi" w:hAnsiTheme="minorHAnsi" w:cs="Arial"/>
          <w:i/>
          <w:iCs/>
          <w:sz w:val="22"/>
          <w:szCs w:val="22"/>
          <w:lang w:val="tr-TR"/>
        </w:rPr>
        <w:t>Actinomyces</w:t>
      </w:r>
      <w:proofErr w:type="spellEnd"/>
      <w:r w:rsidRPr="007F7E73">
        <w:rPr>
          <w:rFonts w:asciiTheme="minorHAnsi" w:hAnsiTheme="minorHAnsi" w:cs="Arial"/>
          <w:i/>
          <w:iCs/>
          <w:sz w:val="22"/>
          <w:szCs w:val="22"/>
          <w:lang w:val="tr-TR"/>
        </w:rPr>
        <w:t xml:space="preserve"> </w:t>
      </w:r>
      <w:proofErr w:type="spellStart"/>
      <w:r w:rsidRPr="007F7E73">
        <w:rPr>
          <w:rFonts w:asciiTheme="minorHAnsi" w:hAnsiTheme="minorHAnsi" w:cs="Arial"/>
          <w:i/>
          <w:iCs/>
          <w:sz w:val="22"/>
          <w:szCs w:val="22"/>
          <w:lang w:val="tr-TR"/>
        </w:rPr>
        <w:t>naeslundii</w:t>
      </w:r>
      <w:proofErr w:type="spellEnd"/>
      <w:r w:rsidRPr="007F7E73">
        <w:rPr>
          <w:rFonts w:asciiTheme="minorHAnsi" w:hAnsiTheme="minorHAnsi" w:cs="Arial"/>
          <w:sz w:val="22"/>
          <w:szCs w:val="22"/>
          <w:lang w:val="tr-TR"/>
        </w:rPr>
        <w:t xml:space="preserve">, </w:t>
      </w:r>
      <w:proofErr w:type="spellStart"/>
      <w:r w:rsidRPr="007F7E73">
        <w:rPr>
          <w:rFonts w:asciiTheme="minorHAnsi" w:hAnsiTheme="minorHAnsi" w:cs="Arial"/>
          <w:i/>
          <w:iCs/>
          <w:sz w:val="22"/>
          <w:szCs w:val="22"/>
          <w:lang w:val="tr-TR"/>
        </w:rPr>
        <w:t>Streptococcus</w:t>
      </w:r>
      <w:proofErr w:type="spellEnd"/>
      <w:r w:rsidRPr="007F7E73">
        <w:rPr>
          <w:rFonts w:asciiTheme="minorHAnsi" w:hAnsiTheme="minorHAnsi" w:cs="Arial"/>
          <w:i/>
          <w:iCs/>
          <w:sz w:val="22"/>
          <w:szCs w:val="22"/>
          <w:lang w:val="tr-TR"/>
        </w:rPr>
        <w:t xml:space="preserve"> </w:t>
      </w:r>
      <w:proofErr w:type="spellStart"/>
      <w:r w:rsidRPr="007F7E73">
        <w:rPr>
          <w:rFonts w:asciiTheme="minorHAnsi" w:hAnsiTheme="minorHAnsi" w:cs="Arial"/>
          <w:i/>
          <w:iCs/>
          <w:sz w:val="22"/>
          <w:szCs w:val="22"/>
          <w:lang w:val="tr-TR"/>
        </w:rPr>
        <w:t>mutans</w:t>
      </w:r>
      <w:proofErr w:type="spellEnd"/>
      <w:r w:rsidRPr="007F7E73">
        <w:rPr>
          <w:rFonts w:asciiTheme="minorHAnsi" w:hAnsiTheme="minorHAnsi" w:cs="Arial"/>
          <w:sz w:val="22"/>
          <w:szCs w:val="22"/>
          <w:lang w:val="tr-TR"/>
        </w:rPr>
        <w:t xml:space="preserve">, </w:t>
      </w:r>
      <w:proofErr w:type="spellStart"/>
      <w:r w:rsidRPr="007F7E73">
        <w:rPr>
          <w:rFonts w:asciiTheme="minorHAnsi" w:hAnsiTheme="minorHAnsi" w:cs="Arial"/>
          <w:i/>
          <w:iCs/>
          <w:sz w:val="22"/>
          <w:szCs w:val="22"/>
          <w:lang w:val="tr-TR"/>
        </w:rPr>
        <w:t>Streptococcus</w:t>
      </w:r>
      <w:proofErr w:type="spellEnd"/>
      <w:r w:rsidRPr="007F7E73">
        <w:rPr>
          <w:rFonts w:asciiTheme="minorHAnsi" w:hAnsiTheme="minorHAnsi" w:cs="Arial"/>
          <w:i/>
          <w:iCs/>
          <w:sz w:val="22"/>
          <w:szCs w:val="22"/>
          <w:lang w:val="tr-TR"/>
        </w:rPr>
        <w:t xml:space="preserve"> </w:t>
      </w:r>
      <w:proofErr w:type="spellStart"/>
      <w:r w:rsidRPr="007F7E73">
        <w:rPr>
          <w:rFonts w:asciiTheme="minorHAnsi" w:hAnsiTheme="minorHAnsi" w:cs="Arial"/>
          <w:i/>
          <w:iCs/>
          <w:sz w:val="22"/>
          <w:szCs w:val="22"/>
          <w:lang w:val="tr-TR"/>
        </w:rPr>
        <w:t>salivarius</w:t>
      </w:r>
      <w:proofErr w:type="spellEnd"/>
      <w:r w:rsidRPr="007F7E73">
        <w:rPr>
          <w:rFonts w:asciiTheme="minorHAnsi" w:hAnsiTheme="minorHAnsi" w:cs="Arial"/>
          <w:sz w:val="22"/>
          <w:szCs w:val="22"/>
          <w:lang w:val="tr-TR"/>
        </w:rPr>
        <w:t xml:space="preserve">, </w:t>
      </w:r>
      <w:proofErr w:type="spellStart"/>
      <w:r w:rsidRPr="007F7E73">
        <w:rPr>
          <w:rFonts w:asciiTheme="minorHAnsi" w:hAnsiTheme="minorHAnsi" w:cs="Arial"/>
          <w:i/>
          <w:iCs/>
          <w:sz w:val="22"/>
          <w:szCs w:val="22"/>
          <w:lang w:val="tr-TR"/>
        </w:rPr>
        <w:t>Streptococcus</w:t>
      </w:r>
      <w:proofErr w:type="spellEnd"/>
      <w:r w:rsidRPr="007F7E73">
        <w:rPr>
          <w:rFonts w:asciiTheme="minorHAnsi" w:hAnsiTheme="minorHAnsi" w:cs="Arial"/>
          <w:i/>
          <w:iCs/>
          <w:sz w:val="22"/>
          <w:szCs w:val="22"/>
          <w:lang w:val="tr-TR"/>
        </w:rPr>
        <w:t xml:space="preserve"> </w:t>
      </w:r>
      <w:proofErr w:type="spellStart"/>
      <w:r w:rsidRPr="007F7E73">
        <w:rPr>
          <w:rFonts w:asciiTheme="minorHAnsi" w:hAnsiTheme="minorHAnsi" w:cs="Arial"/>
          <w:i/>
          <w:iCs/>
          <w:sz w:val="22"/>
          <w:szCs w:val="22"/>
          <w:lang w:val="tr-TR"/>
        </w:rPr>
        <w:t>sanguis</w:t>
      </w:r>
      <w:proofErr w:type="spellEnd"/>
      <w:r w:rsidRPr="007F7E73">
        <w:rPr>
          <w:rFonts w:asciiTheme="minorHAnsi" w:hAnsiTheme="minorHAnsi" w:cs="Arial"/>
          <w:sz w:val="22"/>
          <w:szCs w:val="22"/>
          <w:lang w:val="tr-TR"/>
        </w:rPr>
        <w:t xml:space="preserve"> ve </w:t>
      </w:r>
      <w:proofErr w:type="spellStart"/>
      <w:r w:rsidRPr="007F7E73">
        <w:rPr>
          <w:rFonts w:asciiTheme="minorHAnsi" w:hAnsiTheme="minorHAnsi" w:cs="Arial"/>
          <w:i/>
          <w:iCs/>
          <w:sz w:val="22"/>
          <w:szCs w:val="22"/>
          <w:lang w:val="tr-TR"/>
        </w:rPr>
        <w:t>Bacillus</w:t>
      </w:r>
      <w:proofErr w:type="spellEnd"/>
      <w:r w:rsidRPr="007F7E73">
        <w:rPr>
          <w:rFonts w:asciiTheme="minorHAnsi" w:hAnsiTheme="minorHAnsi" w:cs="Arial"/>
          <w:i/>
          <w:iCs/>
          <w:sz w:val="22"/>
          <w:szCs w:val="22"/>
          <w:lang w:val="tr-TR"/>
        </w:rPr>
        <w:t xml:space="preserve"> </w:t>
      </w:r>
      <w:proofErr w:type="spellStart"/>
      <w:r w:rsidRPr="007F7E73">
        <w:rPr>
          <w:rFonts w:asciiTheme="minorHAnsi" w:hAnsiTheme="minorHAnsi" w:cs="Arial"/>
          <w:i/>
          <w:iCs/>
          <w:sz w:val="22"/>
          <w:szCs w:val="22"/>
          <w:lang w:val="tr-TR"/>
        </w:rPr>
        <w:t>cereus</w:t>
      </w:r>
      <w:proofErr w:type="spellEnd"/>
      <w:r w:rsidRPr="007F7E73">
        <w:rPr>
          <w:rFonts w:asciiTheme="minorHAnsi" w:hAnsiTheme="minorHAnsi" w:cs="Arial"/>
          <w:sz w:val="22"/>
          <w:szCs w:val="22"/>
          <w:lang w:val="tr-TR"/>
        </w:rPr>
        <w:t xml:space="preserve"> olarak tanımlanmıştır.  Koruyucu veya cerrahi periodontal tedavi sonucu cep derinliği ve plak miktarı azaldığında periodontal patojenlerin sayısında azalma olurken, </w:t>
      </w:r>
      <w:r w:rsidRPr="00B97D7F">
        <w:rPr>
          <w:rFonts w:asciiTheme="minorHAnsi" w:hAnsiTheme="minorHAnsi" w:cs="Arial"/>
          <w:i/>
          <w:sz w:val="22"/>
          <w:szCs w:val="22"/>
          <w:lang w:val="tr-TR"/>
        </w:rPr>
        <w:t xml:space="preserve">S. </w:t>
      </w:r>
      <w:proofErr w:type="spellStart"/>
      <w:r w:rsidRPr="00B97D7F">
        <w:rPr>
          <w:rFonts w:asciiTheme="minorHAnsi" w:hAnsiTheme="minorHAnsi" w:cs="Arial"/>
          <w:i/>
          <w:sz w:val="22"/>
          <w:szCs w:val="22"/>
          <w:lang w:val="tr-TR"/>
        </w:rPr>
        <w:t>Mutans</w:t>
      </w:r>
      <w:r w:rsidR="00B97D7F">
        <w:rPr>
          <w:rFonts w:asciiTheme="minorHAnsi" w:hAnsiTheme="minorHAnsi" w:cs="Arial"/>
          <w:sz w:val="22"/>
          <w:szCs w:val="22"/>
          <w:lang w:val="tr-TR"/>
        </w:rPr>
        <w:t>’larda</w:t>
      </w:r>
      <w:proofErr w:type="spellEnd"/>
      <w:r w:rsidRPr="007F7E73">
        <w:rPr>
          <w:rFonts w:asciiTheme="minorHAnsi" w:hAnsiTheme="minorHAnsi" w:cs="Arial"/>
          <w:sz w:val="22"/>
          <w:szCs w:val="22"/>
          <w:lang w:val="tr-TR"/>
        </w:rPr>
        <w:t xml:space="preserve"> ve kök çürük</w:t>
      </w:r>
      <w:r w:rsidR="00B97D7F">
        <w:rPr>
          <w:rFonts w:asciiTheme="minorHAnsi" w:hAnsiTheme="minorHAnsi" w:cs="Arial"/>
          <w:sz w:val="22"/>
          <w:szCs w:val="22"/>
          <w:lang w:val="tr-TR"/>
        </w:rPr>
        <w:t>lerinde</w:t>
      </w:r>
      <w:r w:rsidRPr="007F7E73">
        <w:rPr>
          <w:rFonts w:asciiTheme="minorHAnsi" w:hAnsiTheme="minorHAnsi" w:cs="Arial"/>
          <w:sz w:val="22"/>
          <w:szCs w:val="22"/>
          <w:lang w:val="tr-TR"/>
        </w:rPr>
        <w:t xml:space="preserve"> artış olduğu bildirilmiştir.  Kök yüzeyi çürükleri ağrıya neden olmayabilir. Ancak, muayene sonucunda defekt fark edilir ve bölge </w:t>
      </w:r>
      <w:proofErr w:type="spellStart"/>
      <w:r w:rsidRPr="007F7E73">
        <w:rPr>
          <w:rFonts w:asciiTheme="minorHAnsi" w:hAnsiTheme="minorHAnsi" w:cs="Arial"/>
          <w:sz w:val="22"/>
          <w:szCs w:val="22"/>
          <w:lang w:val="tr-TR"/>
        </w:rPr>
        <w:t>son</w:t>
      </w:r>
      <w:r w:rsidR="00FC0AC7" w:rsidRPr="007F7E73">
        <w:rPr>
          <w:rFonts w:asciiTheme="minorHAnsi" w:hAnsiTheme="minorHAnsi" w:cs="Arial"/>
          <w:sz w:val="22"/>
          <w:szCs w:val="22"/>
          <w:lang w:val="tr-TR"/>
        </w:rPr>
        <w:t>t</w:t>
      </w:r>
      <w:r w:rsidRPr="007F7E73">
        <w:rPr>
          <w:rFonts w:asciiTheme="minorHAnsi" w:hAnsiTheme="minorHAnsi" w:cs="Arial"/>
          <w:sz w:val="22"/>
          <w:szCs w:val="22"/>
          <w:lang w:val="tr-TR"/>
        </w:rPr>
        <w:t>landığında</w:t>
      </w:r>
      <w:proofErr w:type="spellEnd"/>
      <w:r w:rsidRPr="007F7E73">
        <w:rPr>
          <w:rFonts w:asciiTheme="minorHAnsi" w:hAnsiTheme="minorHAnsi" w:cs="Arial"/>
          <w:sz w:val="22"/>
          <w:szCs w:val="22"/>
          <w:lang w:val="tr-TR"/>
        </w:rPr>
        <w:t xml:space="preserve"> ağrı duyulabilir.  Kök yüzeyi çürükleri</w:t>
      </w:r>
      <w:r w:rsidR="00423F86">
        <w:rPr>
          <w:rFonts w:asciiTheme="minorHAnsi" w:hAnsiTheme="minorHAnsi" w:cs="Arial"/>
          <w:sz w:val="22"/>
          <w:szCs w:val="22"/>
          <w:lang w:val="tr-TR"/>
        </w:rPr>
        <w:t>;</w:t>
      </w:r>
      <w:r w:rsidRPr="007F7E73">
        <w:rPr>
          <w:rFonts w:asciiTheme="minorHAnsi" w:hAnsiTheme="minorHAnsi" w:cs="Arial"/>
          <w:sz w:val="22"/>
          <w:szCs w:val="22"/>
          <w:lang w:val="tr-TR"/>
        </w:rPr>
        <w:t xml:space="preserve"> tatlı </w:t>
      </w:r>
      <w:r w:rsidR="00423F86">
        <w:rPr>
          <w:rFonts w:asciiTheme="minorHAnsi" w:hAnsiTheme="minorHAnsi" w:cs="Arial"/>
          <w:sz w:val="22"/>
          <w:szCs w:val="22"/>
          <w:lang w:val="tr-TR"/>
        </w:rPr>
        <w:t xml:space="preserve">besinlere </w:t>
      </w:r>
      <w:r w:rsidRPr="007F7E73">
        <w:rPr>
          <w:rFonts w:asciiTheme="minorHAnsi" w:hAnsiTheme="minorHAnsi" w:cs="Arial"/>
          <w:sz w:val="22"/>
          <w:szCs w:val="22"/>
          <w:lang w:val="tr-TR"/>
        </w:rPr>
        <w:t xml:space="preserve">ve ısı değişimlerine </w:t>
      </w:r>
      <w:r w:rsidR="00423F86">
        <w:rPr>
          <w:rFonts w:asciiTheme="minorHAnsi" w:hAnsiTheme="minorHAnsi" w:cs="Arial"/>
          <w:sz w:val="22"/>
          <w:szCs w:val="22"/>
          <w:lang w:val="tr-TR"/>
        </w:rPr>
        <w:t xml:space="preserve">karşı </w:t>
      </w:r>
      <w:r w:rsidRPr="007F7E73">
        <w:rPr>
          <w:rFonts w:asciiTheme="minorHAnsi" w:hAnsiTheme="minorHAnsi" w:cs="Arial"/>
          <w:sz w:val="22"/>
          <w:szCs w:val="22"/>
          <w:lang w:val="tr-TR"/>
        </w:rPr>
        <w:t>hassasiyete</w:t>
      </w:r>
      <w:r w:rsidR="00423F86">
        <w:rPr>
          <w:rFonts w:asciiTheme="minorHAnsi" w:hAnsiTheme="minorHAnsi" w:cs="Arial"/>
          <w:sz w:val="22"/>
          <w:szCs w:val="22"/>
          <w:lang w:val="tr-TR"/>
        </w:rPr>
        <w:t>,</w:t>
      </w:r>
      <w:r w:rsidRPr="007F7E73">
        <w:rPr>
          <w:rFonts w:asciiTheme="minorHAnsi" w:hAnsiTheme="minorHAnsi" w:cs="Arial"/>
          <w:sz w:val="22"/>
          <w:szCs w:val="22"/>
          <w:lang w:val="tr-TR"/>
        </w:rPr>
        <w:t xml:space="preserve"> </w:t>
      </w:r>
      <w:proofErr w:type="spellStart"/>
      <w:r w:rsidR="00423F86" w:rsidRPr="007F7E73">
        <w:rPr>
          <w:rFonts w:asciiTheme="minorHAnsi" w:hAnsiTheme="minorHAnsi" w:cs="Arial"/>
          <w:sz w:val="22"/>
          <w:szCs w:val="22"/>
          <w:lang w:val="tr-TR"/>
        </w:rPr>
        <w:t>pulpitis</w:t>
      </w:r>
      <w:proofErr w:type="spellEnd"/>
      <w:r w:rsidR="00423F86" w:rsidRPr="007F7E73">
        <w:rPr>
          <w:rFonts w:asciiTheme="minorHAnsi" w:hAnsiTheme="minorHAnsi" w:cs="Arial"/>
          <w:sz w:val="22"/>
          <w:szCs w:val="22"/>
          <w:lang w:val="tr-TR"/>
        </w:rPr>
        <w:t xml:space="preserve"> gelişimine </w:t>
      </w:r>
      <w:r w:rsidRPr="007F7E73">
        <w:rPr>
          <w:rFonts w:asciiTheme="minorHAnsi" w:hAnsiTheme="minorHAnsi" w:cs="Arial"/>
          <w:sz w:val="22"/>
          <w:szCs w:val="22"/>
          <w:lang w:val="tr-TR"/>
        </w:rPr>
        <w:t xml:space="preserve">ve şiddetli ağrıya neden olabilir.  </w:t>
      </w:r>
      <w:r w:rsidR="00423F86">
        <w:rPr>
          <w:rFonts w:asciiTheme="minorHAnsi" w:hAnsiTheme="minorHAnsi" w:cs="Arial"/>
          <w:sz w:val="22"/>
          <w:szCs w:val="22"/>
          <w:lang w:val="tr-TR"/>
        </w:rPr>
        <w:t>Şiddetli olgularda</w:t>
      </w:r>
      <w:r w:rsidRPr="007F7E73">
        <w:rPr>
          <w:rFonts w:asciiTheme="minorHAnsi" w:hAnsiTheme="minorHAnsi" w:cs="Arial"/>
          <w:sz w:val="22"/>
          <w:szCs w:val="22"/>
          <w:lang w:val="tr-TR"/>
        </w:rPr>
        <w:t xml:space="preserve"> </w:t>
      </w:r>
      <w:proofErr w:type="spellStart"/>
      <w:r w:rsidRPr="007F7E73">
        <w:rPr>
          <w:rFonts w:asciiTheme="minorHAnsi" w:hAnsiTheme="minorHAnsi" w:cs="Arial"/>
          <w:sz w:val="22"/>
          <w:szCs w:val="22"/>
          <w:lang w:val="tr-TR"/>
        </w:rPr>
        <w:t>pulpanın</w:t>
      </w:r>
      <w:proofErr w:type="spellEnd"/>
      <w:r w:rsidRPr="007F7E73">
        <w:rPr>
          <w:rFonts w:asciiTheme="minorHAnsi" w:hAnsiTheme="minorHAnsi" w:cs="Arial"/>
          <w:sz w:val="22"/>
          <w:szCs w:val="22"/>
          <w:lang w:val="tr-TR"/>
        </w:rPr>
        <w:t xml:space="preserve"> </w:t>
      </w:r>
      <w:proofErr w:type="spellStart"/>
      <w:r w:rsidRPr="007F7E73">
        <w:rPr>
          <w:rFonts w:asciiTheme="minorHAnsi" w:hAnsiTheme="minorHAnsi" w:cs="Arial"/>
          <w:sz w:val="22"/>
          <w:szCs w:val="22"/>
          <w:lang w:val="tr-TR"/>
        </w:rPr>
        <w:t>ekspozu</w:t>
      </w:r>
      <w:proofErr w:type="spellEnd"/>
      <w:r w:rsidRPr="007F7E73">
        <w:rPr>
          <w:rFonts w:asciiTheme="minorHAnsi" w:hAnsiTheme="minorHAnsi" w:cs="Arial"/>
          <w:sz w:val="22"/>
          <w:szCs w:val="22"/>
          <w:lang w:val="tr-TR"/>
        </w:rPr>
        <w:t xml:space="preserve"> söz konusudur.  </w:t>
      </w:r>
      <w:r w:rsidR="00B97D7F">
        <w:rPr>
          <w:rFonts w:asciiTheme="minorHAnsi" w:hAnsiTheme="minorHAnsi" w:cs="Arial"/>
          <w:sz w:val="22"/>
          <w:szCs w:val="22"/>
          <w:lang w:val="tr-TR"/>
        </w:rPr>
        <w:t>P</w:t>
      </w:r>
      <w:r w:rsidR="00B97D7F" w:rsidRPr="007F7E73">
        <w:rPr>
          <w:rFonts w:asciiTheme="minorHAnsi" w:hAnsiTheme="minorHAnsi" w:cs="Arial"/>
          <w:sz w:val="22"/>
          <w:szCs w:val="22"/>
          <w:lang w:val="tr-TR"/>
        </w:rPr>
        <w:t xml:space="preserve">eriodontal hastalıklı bireylerde </w:t>
      </w:r>
      <w:r w:rsidR="00B97D7F">
        <w:rPr>
          <w:rFonts w:asciiTheme="minorHAnsi" w:hAnsiTheme="minorHAnsi" w:cs="Arial"/>
          <w:sz w:val="22"/>
          <w:szCs w:val="22"/>
          <w:lang w:val="tr-TR"/>
        </w:rPr>
        <w:t>k</w:t>
      </w:r>
      <w:r w:rsidRPr="007F7E73">
        <w:rPr>
          <w:rFonts w:asciiTheme="minorHAnsi" w:hAnsiTheme="minorHAnsi" w:cs="Arial"/>
          <w:sz w:val="22"/>
          <w:szCs w:val="22"/>
          <w:lang w:val="tr-TR"/>
        </w:rPr>
        <w:t>ök çürükleri kron</w:t>
      </w:r>
      <w:r w:rsidR="00B97D7F">
        <w:rPr>
          <w:rFonts w:asciiTheme="minorHAnsi" w:hAnsiTheme="minorHAnsi" w:cs="Arial"/>
          <w:sz w:val="22"/>
          <w:szCs w:val="22"/>
          <w:lang w:val="tr-TR"/>
        </w:rPr>
        <w:t xml:space="preserve"> kısmında çürük olmasa da </w:t>
      </w:r>
      <w:r w:rsidRPr="007F7E73">
        <w:rPr>
          <w:rFonts w:asciiTheme="minorHAnsi" w:hAnsiTheme="minorHAnsi" w:cs="Arial"/>
          <w:sz w:val="22"/>
          <w:szCs w:val="22"/>
          <w:lang w:val="tr-TR"/>
        </w:rPr>
        <w:t xml:space="preserve">ağrıya neden </w:t>
      </w:r>
      <w:r w:rsidR="00B97D7F" w:rsidRPr="007F7E73">
        <w:rPr>
          <w:rFonts w:asciiTheme="minorHAnsi" w:hAnsiTheme="minorHAnsi" w:cs="Arial"/>
          <w:sz w:val="22"/>
          <w:szCs w:val="22"/>
          <w:lang w:val="tr-TR"/>
        </w:rPr>
        <w:t>olabil</w:t>
      </w:r>
      <w:r w:rsidR="00B97D7F">
        <w:rPr>
          <w:rFonts w:asciiTheme="minorHAnsi" w:hAnsiTheme="minorHAnsi" w:cs="Arial"/>
          <w:sz w:val="22"/>
          <w:szCs w:val="22"/>
          <w:lang w:val="tr-TR"/>
        </w:rPr>
        <w:t>mektedi</w:t>
      </w:r>
      <w:r w:rsidR="00B97D7F" w:rsidRPr="007F7E73">
        <w:rPr>
          <w:rFonts w:asciiTheme="minorHAnsi" w:hAnsiTheme="minorHAnsi" w:cs="Arial"/>
          <w:sz w:val="22"/>
          <w:szCs w:val="22"/>
          <w:lang w:val="tr-TR"/>
        </w:rPr>
        <w:t>r</w:t>
      </w:r>
      <w:r w:rsidRPr="007F7E73">
        <w:rPr>
          <w:rFonts w:asciiTheme="minorHAnsi" w:hAnsiTheme="minorHAnsi" w:cs="Arial"/>
          <w:sz w:val="22"/>
          <w:szCs w:val="22"/>
          <w:lang w:val="tr-TR"/>
        </w:rPr>
        <w:t xml:space="preserve">.  </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Ce</w:t>
      </w:r>
      <w:r w:rsidR="00423F86">
        <w:rPr>
          <w:rFonts w:asciiTheme="minorHAnsi" w:hAnsiTheme="minorHAnsi" w:cs="Arial"/>
          <w:sz w:val="22"/>
          <w:szCs w:val="22"/>
          <w:lang w:val="tr-TR"/>
        </w:rPr>
        <w:t>bi</w:t>
      </w:r>
      <w:r w:rsidRPr="007F7E73">
        <w:rPr>
          <w:rFonts w:asciiTheme="minorHAnsi" w:hAnsiTheme="minorHAnsi" w:cs="Arial"/>
          <w:sz w:val="22"/>
          <w:szCs w:val="22"/>
          <w:lang w:val="tr-TR"/>
        </w:rPr>
        <w:t xml:space="preserve"> </w:t>
      </w:r>
      <w:proofErr w:type="gramStart"/>
      <w:r w:rsidRPr="007F7E73">
        <w:rPr>
          <w:rFonts w:asciiTheme="minorHAnsi" w:hAnsiTheme="minorHAnsi" w:cs="Arial"/>
          <w:sz w:val="22"/>
          <w:szCs w:val="22"/>
          <w:lang w:val="tr-TR"/>
        </w:rPr>
        <w:t>elimin</w:t>
      </w:r>
      <w:r w:rsidR="00B97D7F">
        <w:rPr>
          <w:rFonts w:asciiTheme="minorHAnsi" w:hAnsiTheme="minorHAnsi" w:cs="Arial"/>
          <w:sz w:val="22"/>
          <w:szCs w:val="22"/>
          <w:lang w:val="tr-TR"/>
        </w:rPr>
        <w:t>asyonuna</w:t>
      </w:r>
      <w:proofErr w:type="gramEnd"/>
      <w:r w:rsidR="00423F86">
        <w:rPr>
          <w:rFonts w:asciiTheme="minorHAnsi" w:hAnsiTheme="minorHAnsi" w:cs="Arial"/>
          <w:sz w:val="22"/>
          <w:szCs w:val="22"/>
          <w:lang w:val="tr-TR"/>
        </w:rPr>
        <w:t xml:space="preserve"> yönelik tedavilerden </w:t>
      </w:r>
      <w:r w:rsidRPr="007F7E73">
        <w:rPr>
          <w:rFonts w:asciiTheme="minorHAnsi" w:hAnsiTheme="minorHAnsi" w:cs="Arial"/>
          <w:sz w:val="22"/>
          <w:szCs w:val="22"/>
          <w:lang w:val="tr-TR"/>
        </w:rPr>
        <w:t>sonra sement çürükleri dikkatli</w:t>
      </w:r>
      <w:r w:rsidR="00423F86">
        <w:rPr>
          <w:rFonts w:asciiTheme="minorHAnsi" w:hAnsiTheme="minorHAnsi" w:cs="Arial"/>
          <w:sz w:val="22"/>
          <w:szCs w:val="22"/>
          <w:lang w:val="tr-TR"/>
        </w:rPr>
        <w:t>ce</w:t>
      </w:r>
      <w:r w:rsidRPr="007F7E73">
        <w:rPr>
          <w:rFonts w:asciiTheme="minorHAnsi" w:hAnsiTheme="minorHAnsi" w:cs="Arial"/>
          <w:sz w:val="22"/>
          <w:szCs w:val="22"/>
          <w:lang w:val="tr-TR"/>
        </w:rPr>
        <w:t xml:space="preserve"> değerlendirilmelidir.  </w:t>
      </w:r>
      <w:proofErr w:type="spellStart"/>
      <w:r w:rsidR="00C57BE1">
        <w:rPr>
          <w:rFonts w:asciiTheme="minorHAnsi" w:hAnsiTheme="minorHAnsi" w:cs="Arial"/>
          <w:sz w:val="22"/>
          <w:szCs w:val="22"/>
          <w:lang w:val="tr-TR"/>
        </w:rPr>
        <w:t>Toksifiye</w:t>
      </w:r>
      <w:proofErr w:type="spellEnd"/>
      <w:r w:rsidR="00C57BE1">
        <w:rPr>
          <w:rFonts w:asciiTheme="minorHAnsi" w:hAnsiTheme="minorHAnsi" w:cs="Arial"/>
          <w:sz w:val="22"/>
          <w:szCs w:val="22"/>
          <w:lang w:val="tr-TR"/>
        </w:rPr>
        <w:t xml:space="preserve"> olmuş</w:t>
      </w:r>
      <w:r w:rsidR="00B97D7F">
        <w:rPr>
          <w:rFonts w:asciiTheme="minorHAnsi" w:hAnsiTheme="minorHAnsi" w:cs="Arial"/>
          <w:sz w:val="22"/>
          <w:szCs w:val="22"/>
          <w:lang w:val="tr-TR"/>
        </w:rPr>
        <w:t xml:space="preserve"> sement</w:t>
      </w:r>
      <w:r w:rsidR="005A670C">
        <w:rPr>
          <w:rFonts w:asciiTheme="minorHAnsi" w:hAnsiTheme="minorHAnsi" w:cs="Arial"/>
          <w:sz w:val="22"/>
          <w:szCs w:val="22"/>
          <w:lang w:val="tr-TR"/>
        </w:rPr>
        <w:t xml:space="preserve"> -gerekiyorsa</w:t>
      </w:r>
      <w:r w:rsidRPr="007F7E73">
        <w:rPr>
          <w:rFonts w:asciiTheme="minorHAnsi" w:hAnsiTheme="minorHAnsi" w:cs="Arial"/>
          <w:sz w:val="22"/>
          <w:szCs w:val="22"/>
          <w:lang w:val="tr-TR"/>
        </w:rPr>
        <w:t xml:space="preserve"> dentine kadar</w:t>
      </w:r>
      <w:r w:rsidR="005A670C">
        <w:rPr>
          <w:rFonts w:asciiTheme="minorHAnsi" w:hAnsiTheme="minorHAnsi" w:cs="Arial"/>
          <w:sz w:val="22"/>
          <w:szCs w:val="22"/>
          <w:lang w:val="tr-TR"/>
        </w:rPr>
        <w:t>-</w:t>
      </w:r>
      <w:r w:rsidRPr="007F7E73">
        <w:rPr>
          <w:rFonts w:asciiTheme="minorHAnsi" w:hAnsiTheme="minorHAnsi" w:cs="Arial"/>
          <w:sz w:val="22"/>
          <w:szCs w:val="22"/>
          <w:lang w:val="tr-TR"/>
        </w:rPr>
        <w:t xml:space="preserve"> sert yüzeye ulaşılıncaya </w:t>
      </w:r>
      <w:r w:rsidR="005A670C">
        <w:rPr>
          <w:rFonts w:asciiTheme="minorHAnsi" w:hAnsiTheme="minorHAnsi" w:cs="Arial"/>
          <w:sz w:val="22"/>
          <w:szCs w:val="22"/>
          <w:lang w:val="tr-TR"/>
        </w:rPr>
        <w:t>değin</w:t>
      </w:r>
      <w:r w:rsidRPr="007F7E73">
        <w:rPr>
          <w:rFonts w:asciiTheme="minorHAnsi" w:hAnsiTheme="minorHAnsi" w:cs="Arial"/>
          <w:sz w:val="22"/>
          <w:szCs w:val="22"/>
          <w:lang w:val="tr-TR"/>
        </w:rPr>
        <w:t xml:space="preserve"> kök düzeltmesi ile </w:t>
      </w:r>
      <w:r w:rsidR="005A670C">
        <w:rPr>
          <w:rFonts w:asciiTheme="minorHAnsi" w:hAnsiTheme="minorHAnsi" w:cs="Arial"/>
          <w:sz w:val="22"/>
          <w:szCs w:val="22"/>
          <w:lang w:val="tr-TR"/>
        </w:rPr>
        <w:t>kazınmalıdır</w:t>
      </w:r>
      <w:r w:rsidRPr="007F7E73">
        <w:rPr>
          <w:rFonts w:asciiTheme="minorHAnsi" w:hAnsiTheme="minorHAnsi" w:cs="Arial"/>
          <w:sz w:val="22"/>
          <w:szCs w:val="22"/>
          <w:lang w:val="tr-TR"/>
        </w:rPr>
        <w:t xml:space="preserve">.  </w:t>
      </w:r>
    </w:p>
    <w:p w:rsidR="005A5B5F" w:rsidRPr="007F7E73" w:rsidRDefault="005A670C" w:rsidP="00535279">
      <w:pPr>
        <w:spacing w:after="240"/>
        <w:rPr>
          <w:rFonts w:asciiTheme="minorHAnsi" w:hAnsiTheme="minorHAnsi" w:cs="Arial"/>
          <w:sz w:val="22"/>
          <w:szCs w:val="22"/>
          <w:lang w:val="tr-TR"/>
        </w:rPr>
      </w:pPr>
      <w:r>
        <w:rPr>
          <w:noProof/>
          <w:lang w:val="tr-TR" w:eastAsia="tr-TR"/>
        </w:rPr>
        <w:drawing>
          <wp:anchor distT="0" distB="5207" distL="114300" distR="114300" simplePos="0" relativeHeight="251680768" behindDoc="0" locked="0" layoutInCell="1" allowOverlap="1" wp14:anchorId="7D97B430" wp14:editId="3FE8883A">
            <wp:simplePos x="0" y="0"/>
            <wp:positionH relativeFrom="column">
              <wp:posOffset>2675255</wp:posOffset>
            </wp:positionH>
            <wp:positionV relativeFrom="paragraph">
              <wp:posOffset>567690</wp:posOffset>
            </wp:positionV>
            <wp:extent cx="3317875" cy="2932430"/>
            <wp:effectExtent l="0" t="0" r="0" b="0"/>
            <wp:wrapSquare wrapText="bothSides"/>
            <wp:docPr id="8" name="Nesne 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57916" cy="5880150"/>
                      <a:chOff x="2000232" y="714356"/>
                      <a:chExt cx="5857916" cy="5880150"/>
                    </a:xfrm>
                  </a:grpSpPr>
                  <a:grpSp>
                    <a:nvGrpSpPr>
                      <a:cNvPr id="22" name="21 Grup"/>
                      <a:cNvGrpSpPr/>
                    </a:nvGrpSpPr>
                    <a:grpSpPr>
                      <a:xfrm>
                        <a:off x="2000232" y="714356"/>
                        <a:ext cx="5857916" cy="5880150"/>
                        <a:chOff x="2000232" y="714356"/>
                        <a:chExt cx="5857916" cy="5880150"/>
                      </a:xfrm>
                    </a:grpSpPr>
                    <a:pic>
                      <a:nvPicPr>
                        <a:cNvPr id="2050" name="Picture 2" descr="C:\Users\atilla\Desktop\Yeni Klasör (2)\G27-19.jpg"/>
                        <a:cNvPicPr>
                          <a:picLocks noChangeAspect="1" noChangeArrowheads="1"/>
                        </a:cNvPicPr>
                      </a:nvPicPr>
                      <a:blipFill>
                        <a:blip r:embed="rId12" cstate="print"/>
                        <a:srcRect/>
                        <a:stretch>
                          <a:fillRect/>
                        </a:stretch>
                      </a:blipFill>
                      <a:spPr bwMode="auto">
                        <a:xfrm>
                          <a:off x="2000232" y="714356"/>
                          <a:ext cx="5214974" cy="5880150"/>
                        </a:xfrm>
                        <a:prstGeom prst="rect">
                          <a:avLst/>
                        </a:prstGeom>
                        <a:noFill/>
                      </a:spPr>
                    </a:pic>
                    <a:sp>
                      <a:nvSpPr>
                        <a:cNvPr id="15" name="14 Metin kutusu"/>
                        <a:cNvSpPr txBox="1"/>
                      </a:nvSpPr>
                      <a:spPr>
                        <a:xfrm>
                          <a:off x="4500562" y="785794"/>
                          <a:ext cx="928694" cy="338554"/>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600" b="1" dirty="0" smtClean="0">
                                <a:solidFill>
                                  <a:schemeClr val="bg1"/>
                                </a:solidFill>
                              </a:rPr>
                              <a:t>Diştaşı</a:t>
                            </a:r>
                            <a:endParaRPr lang="tr-TR" sz="1600" b="1" dirty="0">
                              <a:solidFill>
                                <a:schemeClr val="bg1"/>
                              </a:solidFill>
                            </a:endParaRPr>
                          </a:p>
                        </a:txBody>
                        <a:useSpRect/>
                      </a:txSp>
                    </a:sp>
                    <a:sp>
                      <a:nvSpPr>
                        <a:cNvPr id="16" name="15 Metin kutusu"/>
                        <a:cNvSpPr txBox="1"/>
                      </a:nvSpPr>
                      <a:spPr>
                        <a:xfrm rot="18877418">
                          <a:off x="4357686" y="1729093"/>
                          <a:ext cx="1357322" cy="338554"/>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600" b="1" dirty="0" smtClean="0"/>
                              <a:t>Yapışık plak</a:t>
                            </a:r>
                            <a:endParaRPr lang="tr-TR" sz="1600" b="1" dirty="0"/>
                          </a:p>
                        </a:txBody>
                        <a:useSpRect/>
                      </a:txSp>
                    </a:sp>
                    <a:sp>
                      <a:nvSpPr>
                        <a:cNvPr id="17" name="16 Metin kutusu"/>
                        <a:cNvSpPr txBox="1"/>
                      </a:nvSpPr>
                      <a:spPr>
                        <a:xfrm rot="18883739">
                          <a:off x="4477995" y="2206626"/>
                          <a:ext cx="1928826" cy="338554"/>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600" b="1" dirty="0" smtClean="0"/>
                              <a:t>Yapışmamış plak</a:t>
                            </a:r>
                            <a:endParaRPr lang="tr-TR" sz="1600" b="1" dirty="0"/>
                          </a:p>
                        </a:txBody>
                        <a:useSpRect/>
                      </a:txSp>
                    </a:sp>
                    <a:sp>
                      <a:nvSpPr>
                        <a:cNvPr id="18" name="17 Metin kutusu"/>
                        <a:cNvSpPr txBox="1"/>
                      </a:nvSpPr>
                      <a:spPr>
                        <a:xfrm rot="19349815">
                          <a:off x="4782699" y="3315165"/>
                          <a:ext cx="1723530" cy="338554"/>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600" b="1" dirty="0" smtClean="0"/>
                              <a:t>Birleşim epiteli</a:t>
                            </a:r>
                            <a:endParaRPr lang="tr-TR" sz="1600" b="1" dirty="0"/>
                          </a:p>
                        </a:txBody>
                        <a:useSpRect/>
                      </a:txSp>
                    </a:sp>
                    <a:sp>
                      <a:nvSpPr>
                        <a:cNvPr id="19" name="18 Metin kutusu"/>
                        <a:cNvSpPr txBox="1"/>
                      </a:nvSpPr>
                      <a:spPr>
                        <a:xfrm>
                          <a:off x="5500694" y="4286256"/>
                          <a:ext cx="2357454" cy="584775"/>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600" b="1" dirty="0" smtClean="0"/>
                              <a:t>Yarı </a:t>
                            </a:r>
                            <a:r>
                              <a:rPr lang="tr-TR" sz="1600" b="1" dirty="0" err="1" smtClean="0"/>
                              <a:t>lizise</a:t>
                            </a:r>
                            <a:r>
                              <a:rPr lang="tr-TR" sz="1600" b="1" dirty="0" smtClean="0"/>
                              <a:t> uğramış bağ dokusu fibrilleri</a:t>
                            </a:r>
                            <a:endParaRPr lang="tr-TR" sz="1600" b="1" dirty="0"/>
                          </a:p>
                        </a:txBody>
                        <a:useSpRect/>
                      </a:txSp>
                    </a:sp>
                    <a:sp>
                      <a:nvSpPr>
                        <a:cNvPr id="20" name="19 Metin kutusu"/>
                        <a:cNvSpPr txBox="1"/>
                      </a:nvSpPr>
                      <a:spPr>
                        <a:xfrm>
                          <a:off x="3428992" y="5715016"/>
                          <a:ext cx="1071570" cy="584775"/>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600" b="1" dirty="0" smtClean="0"/>
                              <a:t>Sağlam fibriller</a:t>
                            </a:r>
                            <a:endParaRPr lang="tr-TR" sz="1600" b="1" dirty="0"/>
                          </a:p>
                        </a:txBody>
                        <a:useSpRect/>
                      </a:txSp>
                    </a:sp>
                    <a:sp>
                      <a:nvSpPr>
                        <a:cNvPr id="21" name="20 Metin kutusu"/>
                        <a:cNvSpPr txBox="1"/>
                      </a:nvSpPr>
                      <a:spPr>
                        <a:xfrm>
                          <a:off x="6000760" y="5305024"/>
                          <a:ext cx="785818" cy="338554"/>
                        </a:xfrm>
                        <a:prstGeom prst="rect">
                          <a:avLst/>
                        </a:prstGeom>
                        <a:noFill/>
                      </a:spPr>
                      <a:txSp>
                        <a:txBody>
                          <a:bodyPr wrap="square" rtlCol="0">
                            <a:spAutoFit/>
                          </a:bodyPr>
                          <a:lstStyle>
                            <a:defPPr>
                              <a:defRPr lang="tr-T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tr-TR" sz="1600" b="1" dirty="0" smtClean="0"/>
                              <a:t>250</a:t>
                            </a:r>
                            <a:r>
                              <a:rPr lang="el-GR" sz="1600" b="1" dirty="0" smtClean="0">
                                <a:latin typeface="Calibri"/>
                              </a:rPr>
                              <a:t>μ</a:t>
                            </a:r>
                            <a:endParaRPr lang="tr-TR" sz="1600" b="1" dirty="0"/>
                          </a:p>
                        </a:txBody>
                        <a:useSpRect/>
                      </a:txSp>
                    </a:sp>
                  </a:grpSp>
                </lc:lockedCanvas>
              </a:graphicData>
            </a:graphic>
          </wp:anchor>
        </w:drawing>
      </w:r>
      <w:r w:rsidR="00C57BE1">
        <w:rPr>
          <w:rFonts w:asciiTheme="minorHAnsi" w:hAnsiTheme="minorHAnsi" w:cs="Arial"/>
          <w:sz w:val="22"/>
          <w:szCs w:val="22"/>
          <w:lang w:val="tr-TR"/>
        </w:rPr>
        <w:t>E</w:t>
      </w:r>
      <w:r w:rsidR="00C57BE1" w:rsidRPr="007F7E73">
        <w:rPr>
          <w:rFonts w:asciiTheme="minorHAnsi" w:hAnsiTheme="minorHAnsi" w:cs="Arial"/>
          <w:sz w:val="22"/>
          <w:szCs w:val="22"/>
          <w:lang w:val="tr-TR"/>
        </w:rPr>
        <w:t>kspoz</w:t>
      </w:r>
      <w:r w:rsidR="00C57BE1">
        <w:rPr>
          <w:rFonts w:asciiTheme="minorHAnsi" w:hAnsiTheme="minorHAnsi" w:cs="Arial"/>
          <w:sz w:val="22"/>
          <w:szCs w:val="22"/>
          <w:lang w:val="tr-TR"/>
        </w:rPr>
        <w:t>e</w:t>
      </w:r>
      <w:r w:rsidR="00C57BE1" w:rsidRPr="007F7E73">
        <w:rPr>
          <w:rFonts w:asciiTheme="minorHAnsi" w:hAnsiTheme="minorHAnsi" w:cs="Arial"/>
          <w:sz w:val="22"/>
          <w:szCs w:val="22"/>
          <w:lang w:val="tr-TR"/>
        </w:rPr>
        <w:t xml:space="preserve"> olmamış kökler</w:t>
      </w:r>
      <w:r w:rsidR="00C57BE1">
        <w:rPr>
          <w:rFonts w:asciiTheme="minorHAnsi" w:hAnsiTheme="minorHAnsi" w:cs="Arial"/>
          <w:sz w:val="22"/>
          <w:szCs w:val="22"/>
          <w:lang w:val="tr-TR"/>
        </w:rPr>
        <w:t>in s</w:t>
      </w:r>
      <w:r w:rsidR="005A5B5F" w:rsidRPr="007F7E73">
        <w:rPr>
          <w:rFonts w:asciiTheme="minorHAnsi" w:hAnsiTheme="minorHAnsi" w:cs="Arial"/>
          <w:sz w:val="22"/>
          <w:szCs w:val="22"/>
          <w:lang w:val="tr-TR"/>
        </w:rPr>
        <w:t>ement ve dentin</w:t>
      </w:r>
      <w:r w:rsidR="00C57BE1">
        <w:rPr>
          <w:rFonts w:asciiTheme="minorHAnsi" w:hAnsiTheme="minorHAnsi" w:cs="Arial"/>
          <w:sz w:val="22"/>
          <w:szCs w:val="22"/>
          <w:lang w:val="tr-TR"/>
        </w:rPr>
        <w:t xml:space="preserve">inde </w:t>
      </w:r>
      <w:r w:rsidR="005A5B5F" w:rsidRPr="007F7E73">
        <w:rPr>
          <w:rFonts w:asciiTheme="minorHAnsi" w:hAnsiTheme="minorHAnsi" w:cs="Arial"/>
          <w:sz w:val="22"/>
          <w:szCs w:val="22"/>
          <w:lang w:val="tr-TR"/>
        </w:rPr>
        <w:t xml:space="preserve">de </w:t>
      </w:r>
      <w:r w:rsidR="00C57BE1" w:rsidRPr="007F7E73">
        <w:rPr>
          <w:rFonts w:asciiTheme="minorHAnsi" w:hAnsiTheme="minorHAnsi" w:cs="Arial"/>
          <w:sz w:val="22"/>
          <w:szCs w:val="22"/>
          <w:lang w:val="tr-TR"/>
        </w:rPr>
        <w:t xml:space="preserve">yaygın </w:t>
      </w:r>
      <w:r w:rsidR="005A5B5F" w:rsidRPr="007F7E73">
        <w:rPr>
          <w:rFonts w:asciiTheme="minorHAnsi" w:hAnsiTheme="minorHAnsi" w:cs="Arial"/>
          <w:sz w:val="22"/>
          <w:szCs w:val="22"/>
          <w:lang w:val="tr-TR"/>
        </w:rPr>
        <w:t xml:space="preserve">hücresel rezorpsiyon alanları </w:t>
      </w:r>
      <w:r w:rsidR="00B71651">
        <w:rPr>
          <w:rFonts w:asciiTheme="minorHAnsi" w:hAnsiTheme="minorHAnsi" w:cs="Arial"/>
          <w:sz w:val="22"/>
          <w:szCs w:val="22"/>
          <w:lang w:val="tr-TR"/>
        </w:rPr>
        <w:t>ortaya çıkabilir</w:t>
      </w:r>
      <w:r w:rsidR="005A5B5F" w:rsidRPr="007F7E73">
        <w:rPr>
          <w:rFonts w:asciiTheme="minorHAnsi" w:hAnsiTheme="minorHAnsi" w:cs="Arial"/>
          <w:sz w:val="22"/>
          <w:szCs w:val="22"/>
          <w:lang w:val="tr-TR"/>
        </w:rPr>
        <w:t xml:space="preserve">.  </w:t>
      </w:r>
      <w:r w:rsidR="00B71651">
        <w:rPr>
          <w:rFonts w:asciiTheme="minorHAnsi" w:hAnsiTheme="minorHAnsi" w:cs="Arial"/>
          <w:sz w:val="22"/>
          <w:szCs w:val="22"/>
          <w:lang w:val="tr-TR"/>
        </w:rPr>
        <w:t>S</w:t>
      </w:r>
      <w:r w:rsidR="005A5B5F" w:rsidRPr="007F7E73">
        <w:rPr>
          <w:rFonts w:asciiTheme="minorHAnsi" w:hAnsiTheme="minorHAnsi" w:cs="Arial"/>
          <w:sz w:val="22"/>
          <w:szCs w:val="22"/>
          <w:lang w:val="tr-TR"/>
        </w:rPr>
        <w:t xml:space="preserve">emptomsuz olmaları nedeniyle </w:t>
      </w:r>
      <w:r w:rsidR="00B71651">
        <w:rPr>
          <w:rFonts w:asciiTheme="minorHAnsi" w:hAnsiTheme="minorHAnsi" w:cs="Arial"/>
          <w:sz w:val="22"/>
          <w:szCs w:val="22"/>
          <w:lang w:val="tr-TR"/>
        </w:rPr>
        <w:t>b</w:t>
      </w:r>
      <w:r w:rsidR="00B71651" w:rsidRPr="007F7E73">
        <w:rPr>
          <w:rFonts w:asciiTheme="minorHAnsi" w:hAnsiTheme="minorHAnsi" w:cs="Arial"/>
          <w:sz w:val="22"/>
          <w:szCs w:val="22"/>
          <w:lang w:val="tr-TR"/>
        </w:rPr>
        <w:t>u alanlar</w:t>
      </w:r>
      <w:r w:rsidR="00B71651">
        <w:rPr>
          <w:rFonts w:asciiTheme="minorHAnsi" w:hAnsiTheme="minorHAnsi" w:cs="Arial"/>
          <w:sz w:val="22"/>
          <w:szCs w:val="22"/>
          <w:lang w:val="tr-TR"/>
        </w:rPr>
        <w:t>a</w:t>
      </w:r>
      <w:r w:rsidR="00B71651" w:rsidRPr="007F7E73">
        <w:rPr>
          <w:rFonts w:asciiTheme="minorHAnsi" w:hAnsiTheme="minorHAnsi" w:cs="Arial"/>
          <w:sz w:val="22"/>
          <w:szCs w:val="22"/>
          <w:lang w:val="tr-TR"/>
        </w:rPr>
        <w:t xml:space="preserve"> </w:t>
      </w:r>
      <w:r w:rsidR="005A5B5F" w:rsidRPr="007F7E73">
        <w:rPr>
          <w:rFonts w:asciiTheme="minorHAnsi" w:hAnsiTheme="minorHAnsi" w:cs="Arial"/>
          <w:sz w:val="22"/>
          <w:szCs w:val="22"/>
          <w:lang w:val="tr-TR"/>
        </w:rPr>
        <w:t>önem</w:t>
      </w:r>
      <w:r w:rsidR="00B71651">
        <w:rPr>
          <w:rFonts w:asciiTheme="minorHAnsi" w:hAnsiTheme="minorHAnsi" w:cs="Arial"/>
          <w:sz w:val="22"/>
          <w:szCs w:val="22"/>
          <w:lang w:val="tr-TR"/>
        </w:rPr>
        <w:t xml:space="preserve"> verilmez</w:t>
      </w:r>
      <w:r w:rsidR="005A5B5F" w:rsidRPr="007F7E73">
        <w:rPr>
          <w:rFonts w:asciiTheme="minorHAnsi" w:hAnsiTheme="minorHAnsi" w:cs="Arial"/>
          <w:sz w:val="22"/>
          <w:szCs w:val="22"/>
          <w:lang w:val="tr-TR"/>
        </w:rPr>
        <w:t xml:space="preserve">. Kök yüzeyi periodontal ligament ile çevrili olduğu sürece bu lezyonlar tamir olma eğilimindedirler.   Ancak, bu tür alanlar tamir olmadan, cep </w:t>
      </w:r>
      <w:proofErr w:type="gramStart"/>
      <w:r w:rsidR="005A5B5F" w:rsidRPr="007F7E73">
        <w:rPr>
          <w:rFonts w:asciiTheme="minorHAnsi" w:hAnsiTheme="minorHAnsi" w:cs="Arial"/>
          <w:sz w:val="22"/>
          <w:szCs w:val="22"/>
          <w:lang w:val="tr-TR"/>
        </w:rPr>
        <w:t>formasyonu</w:t>
      </w:r>
      <w:proofErr w:type="gramEnd"/>
      <w:r w:rsidR="005A5B5F" w:rsidRPr="007F7E73">
        <w:rPr>
          <w:rFonts w:asciiTheme="minorHAnsi" w:hAnsiTheme="minorHAnsi" w:cs="Arial"/>
          <w:sz w:val="22"/>
          <w:szCs w:val="22"/>
          <w:lang w:val="tr-TR"/>
        </w:rPr>
        <w:t xml:space="preserve"> </w:t>
      </w:r>
      <w:r w:rsidR="00C57BE1">
        <w:rPr>
          <w:rFonts w:asciiTheme="minorHAnsi" w:hAnsiTheme="minorHAnsi" w:cs="Arial"/>
          <w:sz w:val="22"/>
          <w:szCs w:val="22"/>
          <w:lang w:val="tr-TR"/>
        </w:rPr>
        <w:t xml:space="preserve">içerisinde kalarak </w:t>
      </w:r>
      <w:r w:rsidR="005A5B5F" w:rsidRPr="007F7E73">
        <w:rPr>
          <w:rFonts w:asciiTheme="minorHAnsi" w:hAnsiTheme="minorHAnsi" w:cs="Arial"/>
          <w:sz w:val="22"/>
          <w:szCs w:val="22"/>
          <w:lang w:val="tr-TR"/>
        </w:rPr>
        <w:t xml:space="preserve">ekspoz olursa, dentine </w:t>
      </w:r>
      <w:proofErr w:type="spellStart"/>
      <w:r w:rsidR="005A5B5F" w:rsidRPr="007F7E73">
        <w:rPr>
          <w:rFonts w:asciiTheme="minorHAnsi" w:hAnsiTheme="minorHAnsi" w:cs="Arial"/>
          <w:sz w:val="22"/>
          <w:szCs w:val="22"/>
          <w:lang w:val="tr-TR"/>
        </w:rPr>
        <w:t>penetre</w:t>
      </w:r>
      <w:proofErr w:type="spellEnd"/>
      <w:r w:rsidR="005A5B5F" w:rsidRPr="007F7E73">
        <w:rPr>
          <w:rFonts w:asciiTheme="minorHAnsi" w:hAnsiTheme="minorHAnsi" w:cs="Arial"/>
          <w:sz w:val="22"/>
          <w:szCs w:val="22"/>
          <w:lang w:val="tr-TR"/>
        </w:rPr>
        <w:t xml:space="preserve"> olan izole çukur lezyonlara dönüşebilirler.  Bu tür lezyonlar sement çürüklerinden belirgin sınırları ve sert yüzeyleri ile ayırt edilebilirler.  Ağrıya neden olmaları durumunda ilgili dişe </w:t>
      </w:r>
      <w:proofErr w:type="gramStart"/>
      <w:r w:rsidR="005A5B5F" w:rsidRPr="007F7E73">
        <w:rPr>
          <w:rFonts w:asciiTheme="minorHAnsi" w:hAnsiTheme="minorHAnsi" w:cs="Arial"/>
          <w:sz w:val="22"/>
          <w:szCs w:val="22"/>
          <w:lang w:val="tr-TR"/>
        </w:rPr>
        <w:t>restorasyon</w:t>
      </w:r>
      <w:proofErr w:type="gramEnd"/>
      <w:r w:rsidR="005A5B5F" w:rsidRPr="007F7E73">
        <w:rPr>
          <w:rFonts w:asciiTheme="minorHAnsi" w:hAnsiTheme="minorHAnsi" w:cs="Arial"/>
          <w:sz w:val="22"/>
          <w:szCs w:val="22"/>
          <w:lang w:val="tr-TR"/>
        </w:rPr>
        <w:t xml:space="preserve"> </w:t>
      </w:r>
      <w:r>
        <w:rPr>
          <w:rFonts w:asciiTheme="minorHAnsi" w:hAnsiTheme="minorHAnsi" w:cs="Arial"/>
          <w:sz w:val="22"/>
          <w:szCs w:val="22"/>
          <w:lang w:val="tr-TR"/>
        </w:rPr>
        <w:t>uygulanabilir</w:t>
      </w:r>
      <w:r w:rsidR="005A5B5F" w:rsidRPr="007F7E73">
        <w:rPr>
          <w:rFonts w:asciiTheme="minorHAnsi" w:hAnsiTheme="minorHAnsi" w:cs="Arial"/>
          <w:sz w:val="22"/>
          <w:szCs w:val="22"/>
          <w:lang w:val="tr-TR"/>
        </w:rPr>
        <w:t>.</w:t>
      </w:r>
      <w:r w:rsidR="00C57BE1" w:rsidRPr="00C57BE1">
        <w:rPr>
          <w:rFonts w:asciiTheme="minorHAnsi" w:hAnsiTheme="minorHAnsi" w:cs="Arial"/>
          <w:noProof/>
          <w:sz w:val="22"/>
          <w:szCs w:val="22"/>
        </w:rPr>
        <w:t xml:space="preserve"> </w:t>
      </w:r>
    </w:p>
    <w:p w:rsidR="005A5B5F" w:rsidRPr="007F7E73" w:rsidRDefault="005A5B5F" w:rsidP="00535279">
      <w:pPr>
        <w:spacing w:after="240"/>
        <w:rPr>
          <w:rFonts w:asciiTheme="minorHAnsi" w:hAnsiTheme="minorHAnsi" w:cs="Arial"/>
          <w:sz w:val="22"/>
          <w:szCs w:val="22"/>
          <w:lang w:val="tr-TR"/>
        </w:rPr>
      </w:pPr>
      <w:r w:rsidRPr="005A670C">
        <w:rPr>
          <w:rFonts w:asciiTheme="minorHAnsi" w:hAnsiTheme="minorHAnsi" w:cs="Arial"/>
          <w:b/>
          <w:bCs/>
          <w:sz w:val="22"/>
          <w:szCs w:val="22"/>
          <w:lang w:val="tr-TR"/>
        </w:rPr>
        <w:t>Periodontal Cep</w:t>
      </w:r>
      <w:r w:rsidR="00BF5CDE">
        <w:rPr>
          <w:rFonts w:asciiTheme="minorHAnsi" w:hAnsiTheme="minorHAnsi" w:cs="Arial"/>
          <w:b/>
          <w:bCs/>
          <w:sz w:val="22"/>
          <w:szCs w:val="22"/>
          <w:lang w:val="tr-TR"/>
        </w:rPr>
        <w:t>te</w:t>
      </w:r>
      <w:r w:rsidRPr="005A670C">
        <w:rPr>
          <w:rFonts w:asciiTheme="minorHAnsi" w:hAnsiTheme="minorHAnsi" w:cs="Arial"/>
          <w:b/>
          <w:bCs/>
          <w:sz w:val="22"/>
          <w:szCs w:val="22"/>
          <w:lang w:val="tr-TR"/>
        </w:rPr>
        <w:t xml:space="preserve"> D</w:t>
      </w:r>
      <w:r w:rsidR="00FC0AC7" w:rsidRPr="005A670C">
        <w:rPr>
          <w:rFonts w:asciiTheme="minorHAnsi" w:hAnsiTheme="minorHAnsi" w:cs="Arial"/>
          <w:b/>
          <w:bCs/>
          <w:sz w:val="22"/>
          <w:szCs w:val="22"/>
          <w:lang w:val="tr-TR"/>
        </w:rPr>
        <w:t>iş Duvarının Yüzey Morfolojisi.</w:t>
      </w:r>
      <w:r w:rsidR="00FC0AC7" w:rsidRPr="00183BB3">
        <w:rPr>
          <w:rFonts w:asciiTheme="minorHAnsi" w:hAnsiTheme="minorHAnsi" w:cs="Arial"/>
          <w:bCs/>
          <w:sz w:val="22"/>
          <w:szCs w:val="22"/>
          <w:lang w:val="tr-TR"/>
        </w:rPr>
        <w:t xml:space="preserve"> </w:t>
      </w:r>
      <w:r w:rsidRPr="00183BB3">
        <w:rPr>
          <w:rFonts w:asciiTheme="minorHAnsi" w:hAnsiTheme="minorHAnsi" w:cs="Arial"/>
          <w:bCs/>
          <w:sz w:val="22"/>
          <w:szCs w:val="22"/>
          <w:lang w:val="tr-TR"/>
        </w:rPr>
        <w:t xml:space="preserve"> </w:t>
      </w:r>
      <w:r w:rsidRPr="00183BB3">
        <w:rPr>
          <w:rFonts w:asciiTheme="minorHAnsi" w:hAnsiTheme="minorHAnsi" w:cs="Arial"/>
          <w:sz w:val="22"/>
          <w:szCs w:val="22"/>
          <w:lang w:val="tr-TR"/>
        </w:rPr>
        <w:t>Periodontal cep</w:t>
      </w:r>
      <w:r w:rsidRPr="007F7E73">
        <w:rPr>
          <w:rFonts w:asciiTheme="minorHAnsi" w:hAnsiTheme="minorHAnsi" w:cs="Arial"/>
          <w:sz w:val="22"/>
          <w:szCs w:val="22"/>
          <w:lang w:val="tr-TR"/>
        </w:rPr>
        <w:t xml:space="preserve"> taban</w:t>
      </w:r>
      <w:r w:rsidR="00FC0AC7" w:rsidRPr="007F7E73">
        <w:rPr>
          <w:rFonts w:asciiTheme="minorHAnsi" w:hAnsiTheme="minorHAnsi" w:cs="Arial"/>
          <w:sz w:val="22"/>
          <w:szCs w:val="22"/>
          <w:lang w:val="tr-TR"/>
        </w:rPr>
        <w:t>ında bulunan bölgeler.</w:t>
      </w:r>
    </w:p>
    <w:p w:rsidR="005A5B5F" w:rsidRPr="007F7E73" w:rsidRDefault="005A5B5F" w:rsidP="00535279">
      <w:pPr>
        <w:numPr>
          <w:ilvl w:val="0"/>
          <w:numId w:val="3"/>
        </w:numPr>
        <w:rPr>
          <w:rFonts w:asciiTheme="minorHAnsi" w:hAnsiTheme="minorHAnsi" w:cs="Arial"/>
          <w:sz w:val="22"/>
          <w:szCs w:val="22"/>
          <w:lang w:val="tr-TR"/>
        </w:rPr>
      </w:pPr>
      <w:r w:rsidRPr="007F7E73">
        <w:rPr>
          <w:rFonts w:asciiTheme="minorHAnsi" w:hAnsiTheme="minorHAnsi" w:cs="Arial"/>
          <w:i/>
          <w:iCs/>
          <w:sz w:val="22"/>
          <w:szCs w:val="22"/>
          <w:lang w:val="tr-TR"/>
        </w:rPr>
        <w:t>Diştaşı ile kaplanmış sement yüzeyi</w:t>
      </w:r>
      <w:r w:rsidR="00FC0AC7" w:rsidRPr="007F7E73">
        <w:rPr>
          <w:rFonts w:asciiTheme="minorHAnsi" w:hAnsiTheme="minorHAnsi" w:cs="Arial"/>
          <w:sz w:val="22"/>
          <w:szCs w:val="22"/>
          <w:lang w:val="tr-TR"/>
        </w:rPr>
        <w:t xml:space="preserve">. </w:t>
      </w:r>
      <w:r w:rsidRPr="007F7E73">
        <w:rPr>
          <w:rFonts w:asciiTheme="minorHAnsi" w:hAnsiTheme="minorHAnsi" w:cs="Arial"/>
          <w:sz w:val="22"/>
          <w:szCs w:val="22"/>
          <w:lang w:val="tr-TR"/>
        </w:rPr>
        <w:t xml:space="preserve"> Yukarıda anlatılan tüm değişiklikler mevcuttur.</w:t>
      </w:r>
    </w:p>
    <w:p w:rsidR="005A5B5F" w:rsidRPr="007F7E73" w:rsidRDefault="00623F55" w:rsidP="00535279">
      <w:pPr>
        <w:numPr>
          <w:ilvl w:val="0"/>
          <w:numId w:val="3"/>
        </w:numPr>
        <w:rPr>
          <w:rFonts w:asciiTheme="minorHAnsi" w:hAnsiTheme="minorHAnsi" w:cs="Arial"/>
          <w:sz w:val="22"/>
          <w:szCs w:val="22"/>
          <w:lang w:val="tr-TR"/>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3.65pt;margin-top:41.7pt;width:142.3pt;height:13.45pt;z-index:251673600" stroked="f">
            <v:textbox style="mso-fit-shape-to-text:t" inset="0,0,0,0">
              <w:txbxContent>
                <w:p w:rsidR="00A2053B" w:rsidRPr="00A2053B" w:rsidRDefault="00A2053B" w:rsidP="00A2053B">
                  <w:pPr>
                    <w:rPr>
                      <w:rFonts w:asciiTheme="minorHAnsi" w:hAnsiTheme="minorHAnsi" w:cs="Arial"/>
                      <w:i/>
                      <w:iCs/>
                      <w:sz w:val="22"/>
                      <w:szCs w:val="22"/>
                      <w:lang w:val="tr-TR"/>
                    </w:rPr>
                  </w:pPr>
                  <w:r w:rsidRPr="00A2053B">
                    <w:rPr>
                      <w:rFonts w:asciiTheme="minorHAnsi" w:hAnsiTheme="minorHAnsi" w:cs="Arial"/>
                      <w:i/>
                      <w:iCs/>
                      <w:sz w:val="22"/>
                      <w:szCs w:val="22"/>
                      <w:lang w:val="tr-TR"/>
                    </w:rPr>
                    <w:t>Cep tabanındaki bölgeler</w:t>
                  </w:r>
                </w:p>
              </w:txbxContent>
            </v:textbox>
            <w10:wrap type="square"/>
          </v:shape>
        </w:pict>
      </w:r>
      <w:r w:rsidR="005A5B5F" w:rsidRPr="007F7E73">
        <w:rPr>
          <w:rFonts w:asciiTheme="minorHAnsi" w:hAnsiTheme="minorHAnsi" w:cs="Arial"/>
          <w:i/>
          <w:iCs/>
          <w:sz w:val="22"/>
          <w:szCs w:val="22"/>
          <w:lang w:val="tr-TR"/>
        </w:rPr>
        <w:t>Atake plak</w:t>
      </w:r>
      <w:r w:rsidR="00E1562F">
        <w:rPr>
          <w:rFonts w:asciiTheme="minorHAnsi" w:hAnsiTheme="minorHAnsi" w:cs="Arial"/>
          <w:i/>
          <w:iCs/>
          <w:sz w:val="22"/>
          <w:szCs w:val="22"/>
          <w:lang w:val="tr-TR"/>
        </w:rPr>
        <w:t>.</w:t>
      </w:r>
      <w:r w:rsidR="005A5B5F" w:rsidRPr="007F7E73">
        <w:rPr>
          <w:rFonts w:asciiTheme="minorHAnsi" w:hAnsiTheme="minorHAnsi" w:cs="Arial"/>
          <w:sz w:val="22"/>
          <w:szCs w:val="22"/>
          <w:lang w:val="tr-TR"/>
        </w:rPr>
        <w:t xml:space="preserve"> Diştaşı yüzeyini kaplamıştır ve diş taşından itibaren apikale doğru 100-500 mikron uzanmaktadır.</w:t>
      </w:r>
    </w:p>
    <w:p w:rsidR="005A5B5F" w:rsidRPr="007F7E73" w:rsidRDefault="005A5B5F" w:rsidP="00535279">
      <w:pPr>
        <w:numPr>
          <w:ilvl w:val="0"/>
          <w:numId w:val="3"/>
        </w:numPr>
        <w:rPr>
          <w:rFonts w:asciiTheme="minorHAnsi" w:hAnsiTheme="minorHAnsi" w:cs="Arial"/>
          <w:sz w:val="22"/>
          <w:szCs w:val="22"/>
          <w:lang w:val="tr-TR"/>
        </w:rPr>
      </w:pPr>
      <w:r w:rsidRPr="007F7E73">
        <w:rPr>
          <w:rFonts w:asciiTheme="minorHAnsi" w:hAnsiTheme="minorHAnsi" w:cs="Arial"/>
          <w:i/>
          <w:iCs/>
          <w:sz w:val="22"/>
          <w:szCs w:val="22"/>
          <w:lang w:val="tr-TR"/>
        </w:rPr>
        <w:t>Atake olmamış plak alanı</w:t>
      </w:r>
      <w:r w:rsidR="00FC0AC7" w:rsidRPr="007F7E73">
        <w:rPr>
          <w:rFonts w:asciiTheme="minorHAnsi" w:hAnsiTheme="minorHAnsi" w:cs="Arial"/>
          <w:i/>
          <w:iCs/>
          <w:sz w:val="22"/>
          <w:szCs w:val="22"/>
          <w:lang w:val="tr-TR"/>
        </w:rPr>
        <w:t>.</w:t>
      </w:r>
      <w:r w:rsidR="00E1562F">
        <w:rPr>
          <w:rFonts w:asciiTheme="minorHAnsi" w:hAnsiTheme="minorHAnsi" w:cs="Arial"/>
          <w:sz w:val="22"/>
          <w:szCs w:val="22"/>
          <w:lang w:val="tr-TR"/>
        </w:rPr>
        <w:t xml:space="preserve"> </w:t>
      </w:r>
      <w:r w:rsidRPr="007F7E73">
        <w:rPr>
          <w:rFonts w:asciiTheme="minorHAnsi" w:hAnsiTheme="minorHAnsi" w:cs="Arial"/>
          <w:sz w:val="22"/>
          <w:szCs w:val="22"/>
          <w:lang w:val="tr-TR"/>
        </w:rPr>
        <w:t>Atake plağı çevreler ve onun apikaline uzanır.</w:t>
      </w:r>
    </w:p>
    <w:p w:rsidR="005A5B5F" w:rsidRPr="007F7E73" w:rsidRDefault="005A5B5F" w:rsidP="00535279">
      <w:pPr>
        <w:numPr>
          <w:ilvl w:val="0"/>
          <w:numId w:val="3"/>
        </w:numPr>
        <w:rPr>
          <w:rFonts w:asciiTheme="minorHAnsi" w:hAnsiTheme="minorHAnsi" w:cs="Arial"/>
          <w:sz w:val="22"/>
          <w:szCs w:val="22"/>
          <w:lang w:val="tr-TR"/>
        </w:rPr>
      </w:pPr>
      <w:r w:rsidRPr="007F7E73">
        <w:rPr>
          <w:rFonts w:asciiTheme="minorHAnsi" w:hAnsiTheme="minorHAnsi" w:cs="Arial"/>
          <w:i/>
          <w:iCs/>
          <w:sz w:val="22"/>
          <w:szCs w:val="22"/>
          <w:lang w:val="tr-TR"/>
        </w:rPr>
        <w:lastRenderedPageBreak/>
        <w:t>Birleşim epiteli alanı</w:t>
      </w:r>
      <w:r w:rsidR="00FC0AC7" w:rsidRPr="007F7E73">
        <w:rPr>
          <w:rFonts w:asciiTheme="minorHAnsi" w:hAnsiTheme="minorHAnsi" w:cs="Arial"/>
          <w:i/>
          <w:iCs/>
          <w:sz w:val="22"/>
          <w:szCs w:val="22"/>
          <w:lang w:val="tr-TR"/>
        </w:rPr>
        <w:t>.</w:t>
      </w:r>
      <w:r w:rsidRPr="007F7E73">
        <w:rPr>
          <w:rFonts w:asciiTheme="minorHAnsi" w:hAnsiTheme="minorHAnsi" w:cs="Arial"/>
          <w:sz w:val="22"/>
          <w:szCs w:val="22"/>
          <w:lang w:val="tr-TR"/>
        </w:rPr>
        <w:t xml:space="preserve">  Birleşim epitelinin dişe atake olduğu alandır.  Normal </w:t>
      </w:r>
      <w:proofErr w:type="spellStart"/>
      <w:r w:rsidRPr="007F7E73">
        <w:rPr>
          <w:rFonts w:asciiTheme="minorHAnsi" w:hAnsiTheme="minorHAnsi" w:cs="Arial"/>
          <w:sz w:val="22"/>
          <w:szCs w:val="22"/>
          <w:lang w:val="tr-TR"/>
        </w:rPr>
        <w:t>sulkusta</w:t>
      </w:r>
      <w:proofErr w:type="spellEnd"/>
      <w:r w:rsidRPr="007F7E73">
        <w:rPr>
          <w:rFonts w:asciiTheme="minorHAnsi" w:hAnsiTheme="minorHAnsi" w:cs="Arial"/>
          <w:sz w:val="22"/>
          <w:szCs w:val="22"/>
          <w:lang w:val="tr-TR"/>
        </w:rPr>
        <w:t xml:space="preserve"> 500 mikron olan bu alan periodontal cep</w:t>
      </w:r>
      <w:r w:rsidR="00C57BE1">
        <w:rPr>
          <w:rFonts w:asciiTheme="minorHAnsi" w:hAnsiTheme="minorHAnsi" w:cs="Arial"/>
          <w:sz w:val="22"/>
          <w:szCs w:val="22"/>
          <w:lang w:val="tr-TR"/>
        </w:rPr>
        <w:t>te</w:t>
      </w:r>
      <w:r w:rsidRPr="007F7E73">
        <w:rPr>
          <w:rFonts w:asciiTheme="minorHAnsi" w:hAnsiTheme="minorHAnsi" w:cs="Arial"/>
          <w:sz w:val="22"/>
          <w:szCs w:val="22"/>
          <w:lang w:val="tr-TR"/>
        </w:rPr>
        <w:t xml:space="preserve"> 100 mikrona kadar azalır.</w:t>
      </w:r>
    </w:p>
    <w:p w:rsidR="005A5B5F" w:rsidRDefault="005A5B5F" w:rsidP="00535279">
      <w:pPr>
        <w:numPr>
          <w:ilvl w:val="0"/>
          <w:numId w:val="3"/>
        </w:numPr>
        <w:spacing w:after="240"/>
        <w:rPr>
          <w:rFonts w:asciiTheme="minorHAnsi" w:hAnsiTheme="minorHAnsi" w:cs="Arial"/>
          <w:sz w:val="22"/>
          <w:szCs w:val="22"/>
          <w:lang w:val="tr-TR"/>
        </w:rPr>
      </w:pPr>
      <w:r w:rsidRPr="007F7E73">
        <w:rPr>
          <w:rFonts w:asciiTheme="minorHAnsi" w:hAnsiTheme="minorHAnsi" w:cs="Arial"/>
          <w:i/>
          <w:iCs/>
          <w:sz w:val="22"/>
          <w:szCs w:val="22"/>
          <w:lang w:val="tr-TR"/>
        </w:rPr>
        <w:t>Birleşim epitelinin apikal bölgesi</w:t>
      </w:r>
      <w:r w:rsidR="00FC0AC7" w:rsidRPr="007F7E73">
        <w:rPr>
          <w:rFonts w:asciiTheme="minorHAnsi" w:hAnsiTheme="minorHAnsi" w:cs="Arial"/>
          <w:sz w:val="22"/>
          <w:szCs w:val="22"/>
          <w:lang w:val="tr-TR"/>
        </w:rPr>
        <w:t>.</w:t>
      </w:r>
      <w:r w:rsidRPr="007F7E73">
        <w:rPr>
          <w:rFonts w:asciiTheme="minorHAnsi" w:hAnsiTheme="minorHAnsi" w:cs="Arial"/>
          <w:sz w:val="22"/>
          <w:szCs w:val="22"/>
          <w:lang w:val="tr-TR"/>
        </w:rPr>
        <w:t xml:space="preserve">  Bağ dokusu liflerinin kısmen yıkıma uğradığı alandır.</w:t>
      </w:r>
    </w:p>
    <w:p w:rsidR="005A5B5F" w:rsidRPr="007F7E73" w:rsidRDefault="002B5CF3" w:rsidP="00535279">
      <w:pPr>
        <w:spacing w:after="240"/>
        <w:rPr>
          <w:rFonts w:asciiTheme="minorHAnsi" w:hAnsiTheme="minorHAnsi" w:cs="Arial"/>
          <w:b/>
          <w:bCs/>
          <w:sz w:val="22"/>
          <w:szCs w:val="22"/>
          <w:lang w:val="tr-TR"/>
        </w:rPr>
      </w:pPr>
      <w:r w:rsidRPr="007F7E73">
        <w:rPr>
          <w:rFonts w:asciiTheme="minorHAnsi" w:hAnsiTheme="minorHAnsi" w:cs="Arial"/>
          <w:b/>
          <w:bCs/>
          <w:sz w:val="22"/>
          <w:szCs w:val="22"/>
          <w:lang w:val="tr-TR"/>
        </w:rPr>
        <w:t>Periodontal Hastalık Aktivitesi</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Periodontal hastalık sonucu oluşan ataçman kaybının yavaş fakat sürekli bir olay olduğu düşünülmekteydi.  Ancak, son yıllarda yapılan araştırmalar “</w:t>
      </w:r>
      <w:r w:rsidRPr="007F7E73">
        <w:rPr>
          <w:rFonts w:asciiTheme="minorHAnsi" w:hAnsiTheme="minorHAnsi" w:cs="Arial"/>
          <w:b/>
          <w:bCs/>
          <w:sz w:val="22"/>
          <w:szCs w:val="22"/>
          <w:lang w:val="tr-TR"/>
        </w:rPr>
        <w:t>periodontal hastalık aktivitesi</w:t>
      </w:r>
      <w:r w:rsidRPr="007F7E73">
        <w:rPr>
          <w:rFonts w:asciiTheme="minorHAnsi" w:hAnsiTheme="minorHAnsi" w:cs="Arial"/>
          <w:sz w:val="22"/>
          <w:szCs w:val="22"/>
          <w:lang w:val="tr-TR"/>
        </w:rPr>
        <w:t>” kavramının kabul görmesini sağladı.  Bu görüşe göre, periodontal hastalı</w:t>
      </w:r>
      <w:r w:rsidR="00572E9C">
        <w:rPr>
          <w:rFonts w:asciiTheme="minorHAnsi" w:hAnsiTheme="minorHAnsi" w:cs="Arial"/>
          <w:sz w:val="22"/>
          <w:szCs w:val="22"/>
          <w:lang w:val="tr-TR"/>
        </w:rPr>
        <w:t>kta</w:t>
      </w:r>
      <w:r w:rsidRPr="007F7E73">
        <w:rPr>
          <w:rFonts w:asciiTheme="minorHAnsi" w:hAnsiTheme="minorHAnsi" w:cs="Arial"/>
          <w:sz w:val="22"/>
          <w:szCs w:val="22"/>
          <w:lang w:val="tr-TR"/>
        </w:rPr>
        <w:t xml:space="preserve"> şiddetli ve sessiz dönemleri </w:t>
      </w:r>
      <w:r w:rsidR="00C5156F">
        <w:rPr>
          <w:rFonts w:asciiTheme="minorHAnsi" w:hAnsiTheme="minorHAnsi" w:cs="Arial"/>
          <w:sz w:val="22"/>
          <w:szCs w:val="22"/>
          <w:lang w:val="tr-TR"/>
        </w:rPr>
        <w:t>bulunmaktadır</w:t>
      </w:r>
      <w:r w:rsidRPr="007F7E73">
        <w:rPr>
          <w:rFonts w:asciiTheme="minorHAnsi" w:hAnsiTheme="minorHAnsi" w:cs="Arial"/>
          <w:sz w:val="22"/>
          <w:szCs w:val="22"/>
          <w:lang w:val="tr-TR"/>
        </w:rPr>
        <w:t>.</w:t>
      </w:r>
      <w:r w:rsidR="005D4E0B">
        <w:rPr>
          <w:rFonts w:asciiTheme="minorHAnsi" w:hAnsiTheme="minorHAnsi" w:cs="Arial"/>
          <w:sz w:val="22"/>
          <w:szCs w:val="22"/>
          <w:lang w:val="tr-TR"/>
        </w:rPr>
        <w:t xml:space="preserve"> </w:t>
      </w:r>
      <w:r w:rsidRPr="007F7E73">
        <w:rPr>
          <w:rFonts w:asciiTheme="minorHAnsi" w:hAnsiTheme="minorHAnsi" w:cs="Arial"/>
          <w:sz w:val="22"/>
          <w:szCs w:val="22"/>
          <w:lang w:val="tr-TR"/>
        </w:rPr>
        <w:t xml:space="preserve">Sessizlik dönemleri, bağ dokusu ataçmanı ve kemik kaybının </w:t>
      </w:r>
      <w:r w:rsidR="00BA3CCE">
        <w:rPr>
          <w:rFonts w:asciiTheme="minorHAnsi" w:hAnsiTheme="minorHAnsi" w:cs="Arial"/>
          <w:sz w:val="22"/>
          <w:szCs w:val="22"/>
          <w:lang w:val="tr-TR"/>
        </w:rPr>
        <w:t>çok az veya hiç olmaması ve</w:t>
      </w:r>
      <w:r w:rsidRPr="007F7E73">
        <w:rPr>
          <w:rFonts w:asciiTheme="minorHAnsi" w:hAnsiTheme="minorHAnsi" w:cs="Arial"/>
          <w:sz w:val="22"/>
          <w:szCs w:val="22"/>
          <w:lang w:val="tr-TR"/>
        </w:rPr>
        <w:t xml:space="preserve"> iltihabi cevabın azalması ile karakterizedir.  Gram-negatif, hareketli ve </w:t>
      </w:r>
      <w:r w:rsidR="00BF5CDE" w:rsidRPr="007F7E73">
        <w:rPr>
          <w:rFonts w:asciiTheme="minorHAnsi" w:hAnsiTheme="minorHAnsi" w:cs="Arial"/>
          <w:sz w:val="22"/>
          <w:szCs w:val="22"/>
          <w:lang w:val="tr-TR"/>
        </w:rPr>
        <w:t>anaerob</w:t>
      </w:r>
      <w:r w:rsidRPr="007F7E73">
        <w:rPr>
          <w:rFonts w:asciiTheme="minorHAnsi" w:hAnsiTheme="minorHAnsi" w:cs="Arial"/>
          <w:sz w:val="22"/>
          <w:szCs w:val="22"/>
          <w:lang w:val="tr-TR"/>
        </w:rPr>
        <w:t xml:space="preserve"> bakterilerden oluşan plak </w:t>
      </w:r>
      <w:proofErr w:type="gramStart"/>
      <w:r w:rsidRPr="007F7E73">
        <w:rPr>
          <w:rFonts w:asciiTheme="minorHAnsi" w:hAnsiTheme="minorHAnsi" w:cs="Arial"/>
          <w:sz w:val="22"/>
          <w:szCs w:val="22"/>
          <w:lang w:val="tr-TR"/>
        </w:rPr>
        <w:t>formasyonu</w:t>
      </w:r>
      <w:proofErr w:type="gramEnd"/>
      <w:r w:rsidRPr="007F7E73">
        <w:rPr>
          <w:rFonts w:asciiTheme="minorHAnsi" w:hAnsiTheme="minorHAnsi" w:cs="Arial"/>
          <w:sz w:val="22"/>
          <w:szCs w:val="22"/>
          <w:lang w:val="tr-TR"/>
        </w:rPr>
        <w:t xml:space="preserve"> ile periodontal hastalığın aktif yıkıcı dönemi başlar.  Bu dönemde kemik ve bağ dokusu</w:t>
      </w:r>
      <w:r w:rsidR="00BA3CCE">
        <w:rPr>
          <w:rFonts w:asciiTheme="minorHAnsi" w:hAnsiTheme="minorHAnsi" w:cs="Arial"/>
          <w:sz w:val="22"/>
          <w:szCs w:val="22"/>
          <w:lang w:val="tr-TR"/>
        </w:rPr>
        <w:t>nda</w:t>
      </w:r>
      <w:r w:rsidRPr="007F7E73">
        <w:rPr>
          <w:rFonts w:asciiTheme="minorHAnsi" w:hAnsiTheme="minorHAnsi" w:cs="Arial"/>
          <w:sz w:val="22"/>
          <w:szCs w:val="22"/>
          <w:lang w:val="tr-TR"/>
        </w:rPr>
        <w:t xml:space="preserve"> ataçman kaybı olu</w:t>
      </w:r>
      <w:r w:rsidR="00BA3CCE">
        <w:rPr>
          <w:rFonts w:asciiTheme="minorHAnsi" w:hAnsiTheme="minorHAnsi" w:cs="Arial"/>
          <w:sz w:val="22"/>
          <w:szCs w:val="22"/>
          <w:lang w:val="tr-TR"/>
        </w:rPr>
        <w:t>şu</w:t>
      </w:r>
      <w:r w:rsidRPr="007F7E73">
        <w:rPr>
          <w:rFonts w:asciiTheme="minorHAnsi" w:hAnsiTheme="minorHAnsi" w:cs="Arial"/>
          <w:sz w:val="22"/>
          <w:szCs w:val="22"/>
          <w:lang w:val="tr-TR"/>
        </w:rPr>
        <w:t xml:space="preserve">r, cep derinleşir.  Günler, haftalar veya aylar sürebilen bu dönemi, gram-pozitif bakterilerin prolifere olduğu, daha </w:t>
      </w:r>
      <w:proofErr w:type="gramStart"/>
      <w:r w:rsidRPr="007F7E73">
        <w:rPr>
          <w:rFonts w:asciiTheme="minorHAnsi" w:hAnsiTheme="minorHAnsi" w:cs="Arial"/>
          <w:sz w:val="22"/>
          <w:szCs w:val="22"/>
          <w:lang w:val="tr-TR"/>
        </w:rPr>
        <w:t>stabil</w:t>
      </w:r>
      <w:proofErr w:type="gramEnd"/>
      <w:r w:rsidRPr="007F7E73">
        <w:rPr>
          <w:rFonts w:asciiTheme="minorHAnsi" w:hAnsiTheme="minorHAnsi" w:cs="Arial"/>
          <w:sz w:val="22"/>
          <w:szCs w:val="22"/>
          <w:lang w:val="tr-TR"/>
        </w:rPr>
        <w:t xml:space="preserve"> olan sessizlik veya </w:t>
      </w:r>
      <w:proofErr w:type="spellStart"/>
      <w:r w:rsidRPr="007F7E73">
        <w:rPr>
          <w:rFonts w:asciiTheme="minorHAnsi" w:hAnsiTheme="minorHAnsi" w:cs="Arial"/>
          <w:sz w:val="22"/>
          <w:szCs w:val="22"/>
          <w:lang w:val="tr-TR"/>
        </w:rPr>
        <w:t>remisyon</w:t>
      </w:r>
      <w:proofErr w:type="spellEnd"/>
      <w:r w:rsidRPr="007F7E73">
        <w:rPr>
          <w:rFonts w:asciiTheme="minorHAnsi" w:hAnsiTheme="minorHAnsi" w:cs="Arial"/>
          <w:sz w:val="22"/>
          <w:szCs w:val="22"/>
          <w:lang w:val="tr-TR"/>
        </w:rPr>
        <w:t xml:space="preserve"> dönemi takip eder.   Sessizlik ve yıkım dönemleri </w:t>
      </w:r>
      <w:r w:rsidRPr="007F7E73">
        <w:rPr>
          <w:rFonts w:asciiTheme="minorHAnsi" w:hAnsiTheme="minorHAnsi" w:cs="Arial"/>
          <w:b/>
          <w:bCs/>
          <w:i/>
          <w:iCs/>
          <w:sz w:val="22"/>
          <w:szCs w:val="22"/>
          <w:lang w:val="tr-TR"/>
        </w:rPr>
        <w:t>aktif</w:t>
      </w:r>
      <w:r w:rsidRPr="007F7E73">
        <w:rPr>
          <w:rFonts w:asciiTheme="minorHAnsi" w:hAnsiTheme="minorHAnsi" w:cs="Arial"/>
          <w:i/>
          <w:iCs/>
          <w:sz w:val="22"/>
          <w:szCs w:val="22"/>
          <w:lang w:val="tr-TR"/>
        </w:rPr>
        <w:t xml:space="preserve"> </w:t>
      </w:r>
      <w:r w:rsidRPr="007F7E73">
        <w:rPr>
          <w:rFonts w:asciiTheme="minorHAnsi" w:hAnsiTheme="minorHAnsi" w:cs="Arial"/>
          <w:sz w:val="22"/>
          <w:szCs w:val="22"/>
          <w:lang w:val="tr-TR"/>
        </w:rPr>
        <w:t xml:space="preserve">ve </w:t>
      </w:r>
      <w:r w:rsidRPr="007F7E73">
        <w:rPr>
          <w:rFonts w:asciiTheme="minorHAnsi" w:hAnsiTheme="minorHAnsi" w:cs="Arial"/>
          <w:b/>
          <w:bCs/>
          <w:i/>
          <w:iCs/>
          <w:sz w:val="22"/>
          <w:szCs w:val="22"/>
          <w:lang w:val="tr-TR"/>
        </w:rPr>
        <w:t>inaktif</w:t>
      </w:r>
      <w:r w:rsidRPr="007F7E73">
        <w:rPr>
          <w:rFonts w:asciiTheme="minorHAnsi" w:hAnsiTheme="minorHAnsi" w:cs="Arial"/>
          <w:b/>
          <w:bCs/>
          <w:sz w:val="22"/>
          <w:szCs w:val="22"/>
          <w:lang w:val="tr-TR"/>
        </w:rPr>
        <w:t xml:space="preserve"> </w:t>
      </w:r>
      <w:r w:rsidRPr="007F7E73">
        <w:rPr>
          <w:rFonts w:asciiTheme="minorHAnsi" w:hAnsiTheme="minorHAnsi" w:cs="Arial"/>
          <w:sz w:val="22"/>
          <w:szCs w:val="22"/>
          <w:lang w:val="tr-TR"/>
        </w:rPr>
        <w:t xml:space="preserve">dönemler olarak da bilinir.  Aktif dönemlerde klinik olarak spontan veya </w:t>
      </w:r>
      <w:r w:rsidR="00FC0AC7" w:rsidRPr="007F7E73">
        <w:rPr>
          <w:rFonts w:asciiTheme="minorHAnsi" w:hAnsiTheme="minorHAnsi" w:cs="Arial"/>
          <w:sz w:val="22"/>
          <w:szCs w:val="22"/>
          <w:lang w:val="tr-TR"/>
        </w:rPr>
        <w:t>sont</w:t>
      </w:r>
      <w:r w:rsidRPr="007F7E73">
        <w:rPr>
          <w:rFonts w:asciiTheme="minorHAnsi" w:hAnsiTheme="minorHAnsi" w:cs="Arial"/>
          <w:sz w:val="22"/>
          <w:szCs w:val="22"/>
          <w:lang w:val="tr-TR"/>
        </w:rPr>
        <w:t xml:space="preserve">lamada kanama ve gingival </w:t>
      </w:r>
      <w:proofErr w:type="spellStart"/>
      <w:r w:rsidRPr="007F7E73">
        <w:rPr>
          <w:rFonts w:asciiTheme="minorHAnsi" w:hAnsiTheme="minorHAnsi" w:cs="Arial"/>
          <w:sz w:val="22"/>
          <w:szCs w:val="22"/>
          <w:lang w:val="tr-TR"/>
        </w:rPr>
        <w:t>eksudada</w:t>
      </w:r>
      <w:proofErr w:type="spellEnd"/>
      <w:r w:rsidRPr="007F7E73">
        <w:rPr>
          <w:rFonts w:asciiTheme="minorHAnsi" w:hAnsiTheme="minorHAnsi" w:cs="Arial"/>
          <w:sz w:val="22"/>
          <w:szCs w:val="22"/>
          <w:lang w:val="tr-TR"/>
        </w:rPr>
        <w:t xml:space="preserve"> artış vardır.  Histolojik olarak cep epiteli ince ve ülseredir.  Plazma hücresi ve PMN lökosit infiltrasyonu vardır. Cepten alınan bakteri örneklerinde yüksek oranda hareketli organizma ve spiroketler saptanmıştır. Zamanla </w:t>
      </w:r>
      <w:r w:rsidR="0048172B" w:rsidRPr="007F7E73">
        <w:rPr>
          <w:rFonts w:asciiTheme="minorHAnsi" w:hAnsiTheme="minorHAnsi" w:cs="Arial"/>
          <w:sz w:val="22"/>
          <w:szCs w:val="22"/>
          <w:lang w:val="tr-TR"/>
        </w:rPr>
        <w:t xml:space="preserve">kemik kaybı </w:t>
      </w:r>
      <w:r w:rsidRPr="007F7E73">
        <w:rPr>
          <w:rFonts w:asciiTheme="minorHAnsi" w:hAnsiTheme="minorHAnsi" w:cs="Arial"/>
          <w:sz w:val="22"/>
          <w:szCs w:val="22"/>
          <w:lang w:val="tr-TR"/>
        </w:rPr>
        <w:t>radyografik olarak da fark edilebilir</w:t>
      </w:r>
      <w:r w:rsidR="0048172B">
        <w:rPr>
          <w:rFonts w:asciiTheme="minorHAnsi" w:hAnsiTheme="minorHAnsi" w:cs="Arial"/>
          <w:sz w:val="22"/>
          <w:szCs w:val="22"/>
          <w:lang w:val="tr-TR"/>
        </w:rPr>
        <w:t xml:space="preserve"> hale gelir</w:t>
      </w:r>
      <w:r w:rsidRPr="007F7E73">
        <w:rPr>
          <w:rFonts w:asciiTheme="minorHAnsi" w:hAnsiTheme="minorHAnsi" w:cs="Arial"/>
          <w:sz w:val="22"/>
          <w:szCs w:val="22"/>
          <w:lang w:val="tr-TR"/>
        </w:rPr>
        <w:t>.</w:t>
      </w:r>
    </w:p>
    <w:p w:rsidR="005A5B5F" w:rsidRPr="007F7E73" w:rsidRDefault="008070B6"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Yıkım Bölgeleri</w:t>
      </w:r>
      <w:r>
        <w:rPr>
          <w:rFonts w:asciiTheme="minorHAnsi" w:hAnsiTheme="minorHAnsi" w:cs="Arial"/>
          <w:b/>
          <w:bCs/>
          <w:sz w:val="22"/>
          <w:szCs w:val="22"/>
          <w:lang w:val="tr-TR"/>
        </w:rPr>
        <w:t xml:space="preserve">. </w:t>
      </w:r>
      <w:r w:rsidR="005A5B5F" w:rsidRPr="007F7E73">
        <w:rPr>
          <w:rFonts w:asciiTheme="minorHAnsi" w:hAnsiTheme="minorHAnsi" w:cs="Arial"/>
          <w:sz w:val="22"/>
          <w:szCs w:val="22"/>
          <w:lang w:val="tr-TR"/>
        </w:rPr>
        <w:t xml:space="preserve">Periodontal yıkım ağızda tüm dişlerde aynı anda oluşmaz.  </w:t>
      </w:r>
      <w:r w:rsidR="00666783">
        <w:rPr>
          <w:rFonts w:asciiTheme="minorHAnsi" w:hAnsiTheme="minorHAnsi" w:cs="Arial"/>
          <w:sz w:val="22"/>
          <w:szCs w:val="22"/>
          <w:lang w:val="tr-TR"/>
        </w:rPr>
        <w:t>Belirli</w:t>
      </w:r>
      <w:r w:rsidR="005A5B5F" w:rsidRPr="007F7E73">
        <w:rPr>
          <w:rFonts w:asciiTheme="minorHAnsi" w:hAnsiTheme="minorHAnsi" w:cs="Arial"/>
          <w:sz w:val="22"/>
          <w:szCs w:val="22"/>
          <w:lang w:val="tr-TR"/>
        </w:rPr>
        <w:t xml:space="preserve"> bir zaman diliminde birkaç dişte veya bazı dişlerin bazı yüzeylerinde yıkım başlar.  Bu durum periodontal hastalıkların “bölgeye </w:t>
      </w:r>
      <w:proofErr w:type="gramStart"/>
      <w:r w:rsidR="005A5B5F" w:rsidRPr="007F7E73">
        <w:rPr>
          <w:rFonts w:asciiTheme="minorHAnsi" w:hAnsiTheme="minorHAnsi" w:cs="Arial"/>
          <w:sz w:val="22"/>
          <w:szCs w:val="22"/>
          <w:lang w:val="tr-TR"/>
        </w:rPr>
        <w:t>spesifik</w:t>
      </w:r>
      <w:proofErr w:type="gramEnd"/>
      <w:r w:rsidR="005A5B5F" w:rsidRPr="007F7E73">
        <w:rPr>
          <w:rFonts w:asciiTheme="minorHAnsi" w:hAnsiTheme="minorHAnsi" w:cs="Arial"/>
          <w:sz w:val="22"/>
          <w:szCs w:val="22"/>
          <w:lang w:val="tr-TR"/>
        </w:rPr>
        <w:t>” olduğunu düşündürür.  Yıkım olan bölgeye komşu olan, ancak yıkım olmayan veya çok az yıkım gösteren alanlar</w:t>
      </w:r>
      <w:r w:rsidR="00666783">
        <w:rPr>
          <w:rFonts w:asciiTheme="minorHAnsi" w:hAnsiTheme="minorHAnsi" w:cs="Arial"/>
          <w:sz w:val="22"/>
          <w:szCs w:val="22"/>
          <w:lang w:val="tr-TR"/>
        </w:rPr>
        <w:t>a çok sık rastlanır</w:t>
      </w:r>
      <w:r w:rsidR="005A5B5F" w:rsidRPr="007F7E73">
        <w:rPr>
          <w:rFonts w:asciiTheme="minorHAnsi" w:hAnsiTheme="minorHAnsi" w:cs="Arial"/>
          <w:sz w:val="22"/>
          <w:szCs w:val="22"/>
          <w:lang w:val="tr-TR"/>
        </w:rPr>
        <w:t>.  Bu nedenle periodontal hastalığın şiddeti, yeni hastalık bölgelerinin oluşması ve mevcut hastalıklı bölgelerde yıkımın hızlanması ile artar.</w:t>
      </w:r>
    </w:p>
    <w:p w:rsidR="005A5B5F" w:rsidRPr="007F7E73" w:rsidRDefault="00775929"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 xml:space="preserve">Periodontal Cep </w:t>
      </w:r>
      <w:r>
        <w:rPr>
          <w:rFonts w:asciiTheme="minorHAnsi" w:hAnsiTheme="minorHAnsi" w:cs="Arial"/>
          <w:b/>
          <w:bCs/>
          <w:sz w:val="22"/>
          <w:szCs w:val="22"/>
          <w:lang w:val="tr-TR"/>
        </w:rPr>
        <w:t>ve</w:t>
      </w:r>
      <w:r w:rsidRPr="007F7E73">
        <w:rPr>
          <w:rFonts w:asciiTheme="minorHAnsi" w:hAnsiTheme="minorHAnsi" w:cs="Arial"/>
          <w:b/>
          <w:bCs/>
          <w:sz w:val="22"/>
          <w:szCs w:val="22"/>
          <w:lang w:val="tr-TR"/>
        </w:rPr>
        <w:t xml:space="preserve"> </w:t>
      </w:r>
      <w:proofErr w:type="spellStart"/>
      <w:r w:rsidRPr="007F7E73">
        <w:rPr>
          <w:rFonts w:asciiTheme="minorHAnsi" w:hAnsiTheme="minorHAnsi" w:cs="Arial"/>
          <w:b/>
          <w:bCs/>
          <w:sz w:val="22"/>
          <w:szCs w:val="22"/>
          <w:lang w:val="tr-TR"/>
        </w:rPr>
        <w:t>Pulpal</w:t>
      </w:r>
      <w:proofErr w:type="spellEnd"/>
      <w:r w:rsidRPr="007F7E73">
        <w:rPr>
          <w:rFonts w:asciiTheme="minorHAnsi" w:hAnsiTheme="minorHAnsi" w:cs="Arial"/>
          <w:b/>
          <w:bCs/>
          <w:sz w:val="22"/>
          <w:szCs w:val="22"/>
          <w:lang w:val="tr-TR"/>
        </w:rPr>
        <w:t xml:space="preserve"> Değişiklikler</w:t>
      </w:r>
      <w:r>
        <w:rPr>
          <w:rFonts w:asciiTheme="minorHAnsi" w:hAnsiTheme="minorHAnsi" w:cs="Arial"/>
          <w:b/>
          <w:bCs/>
          <w:sz w:val="22"/>
          <w:szCs w:val="22"/>
          <w:lang w:val="tr-TR"/>
        </w:rPr>
        <w:t xml:space="preserve">. </w:t>
      </w:r>
      <w:r w:rsidR="005F7408" w:rsidRPr="007F7E73">
        <w:rPr>
          <w:rFonts w:asciiTheme="minorHAnsi" w:hAnsiTheme="minorHAnsi" w:cs="Arial"/>
          <w:sz w:val="22"/>
          <w:szCs w:val="22"/>
          <w:lang w:val="tr-TR"/>
        </w:rPr>
        <w:t>Periodontal cepte</w:t>
      </w:r>
      <w:r w:rsidR="005F7408">
        <w:rPr>
          <w:rFonts w:asciiTheme="minorHAnsi" w:hAnsiTheme="minorHAnsi" w:cs="Arial"/>
          <w:sz w:val="22"/>
          <w:szCs w:val="22"/>
          <w:lang w:val="tr-TR"/>
        </w:rPr>
        <w:t xml:space="preserve"> oluşan</w:t>
      </w:r>
      <w:r w:rsidR="005F7408" w:rsidRPr="007F7E73">
        <w:rPr>
          <w:rFonts w:asciiTheme="minorHAnsi" w:hAnsiTheme="minorHAnsi" w:cs="Arial"/>
          <w:sz w:val="22"/>
          <w:szCs w:val="22"/>
          <w:lang w:val="tr-TR"/>
        </w:rPr>
        <w:t xml:space="preserve"> </w:t>
      </w:r>
      <w:proofErr w:type="gramStart"/>
      <w:r w:rsidR="005F7408">
        <w:rPr>
          <w:rFonts w:asciiTheme="minorHAnsi" w:hAnsiTheme="minorHAnsi" w:cs="Arial"/>
          <w:sz w:val="22"/>
          <w:szCs w:val="22"/>
          <w:lang w:val="tr-TR"/>
        </w:rPr>
        <w:t>e</w:t>
      </w:r>
      <w:r w:rsidR="005F7408" w:rsidRPr="007F7E73">
        <w:rPr>
          <w:rFonts w:asciiTheme="minorHAnsi" w:hAnsiTheme="minorHAnsi" w:cs="Arial"/>
          <w:sz w:val="22"/>
          <w:szCs w:val="22"/>
          <w:lang w:val="tr-TR"/>
        </w:rPr>
        <w:t>nfeksiyonun</w:t>
      </w:r>
      <w:proofErr w:type="gramEnd"/>
      <w:r w:rsidR="005A5B5F" w:rsidRPr="007F7E73">
        <w:rPr>
          <w:rFonts w:asciiTheme="minorHAnsi" w:hAnsiTheme="minorHAnsi" w:cs="Arial"/>
          <w:sz w:val="22"/>
          <w:szCs w:val="22"/>
          <w:lang w:val="tr-TR"/>
        </w:rPr>
        <w:t xml:space="preserve"> yayılımı bazı durumlarda pulpada da patolojik değişikliklere neden olur. Ağrı </w:t>
      </w:r>
      <w:proofErr w:type="gramStart"/>
      <w:r w:rsidR="005A5B5F" w:rsidRPr="007F7E73">
        <w:rPr>
          <w:rFonts w:asciiTheme="minorHAnsi" w:hAnsiTheme="minorHAnsi" w:cs="Arial"/>
          <w:sz w:val="22"/>
          <w:szCs w:val="22"/>
          <w:lang w:val="tr-TR"/>
        </w:rPr>
        <w:t>semptomları</w:t>
      </w:r>
      <w:proofErr w:type="gramEnd"/>
      <w:r w:rsidR="005A5B5F" w:rsidRPr="007F7E73">
        <w:rPr>
          <w:rFonts w:asciiTheme="minorHAnsi" w:hAnsiTheme="minorHAnsi" w:cs="Arial"/>
          <w:sz w:val="22"/>
          <w:szCs w:val="22"/>
          <w:lang w:val="tr-TR"/>
        </w:rPr>
        <w:t xml:space="preserve"> ortaya çıkabilir veya restoratif girişimlere karşı pulpa cevabı olumsuz yönde etkilenir.  Periodontal hastalı</w:t>
      </w:r>
      <w:r w:rsidR="009F5919">
        <w:rPr>
          <w:rFonts w:asciiTheme="minorHAnsi" w:hAnsiTheme="minorHAnsi" w:cs="Arial"/>
          <w:sz w:val="22"/>
          <w:szCs w:val="22"/>
          <w:lang w:val="tr-TR"/>
        </w:rPr>
        <w:t xml:space="preserve">ğın </w:t>
      </w:r>
      <w:r w:rsidR="005A5B5F" w:rsidRPr="007F7E73">
        <w:rPr>
          <w:rFonts w:asciiTheme="minorHAnsi" w:hAnsiTheme="minorHAnsi" w:cs="Arial"/>
          <w:sz w:val="22"/>
          <w:szCs w:val="22"/>
          <w:lang w:val="tr-TR"/>
        </w:rPr>
        <w:t>pulpa</w:t>
      </w:r>
      <w:r w:rsidR="009F5919">
        <w:rPr>
          <w:rFonts w:asciiTheme="minorHAnsi" w:hAnsiTheme="minorHAnsi" w:cs="Arial"/>
          <w:sz w:val="22"/>
          <w:szCs w:val="22"/>
          <w:lang w:val="tr-TR"/>
        </w:rPr>
        <w:t xml:space="preserve">yı </w:t>
      </w:r>
      <w:r w:rsidR="005A5B5F" w:rsidRPr="007F7E73">
        <w:rPr>
          <w:rFonts w:asciiTheme="minorHAnsi" w:hAnsiTheme="minorHAnsi" w:cs="Arial"/>
          <w:sz w:val="22"/>
          <w:szCs w:val="22"/>
          <w:lang w:val="tr-TR"/>
        </w:rPr>
        <w:t xml:space="preserve">etkilemesi </w:t>
      </w:r>
      <w:r w:rsidR="009F5919" w:rsidRPr="007F7E73">
        <w:rPr>
          <w:rFonts w:asciiTheme="minorHAnsi" w:hAnsiTheme="minorHAnsi" w:cs="Arial"/>
          <w:sz w:val="22"/>
          <w:szCs w:val="22"/>
          <w:lang w:val="tr-TR"/>
        </w:rPr>
        <w:t>lateral kanallar yolu ile olu</w:t>
      </w:r>
      <w:r w:rsidR="009F5919">
        <w:rPr>
          <w:rFonts w:asciiTheme="minorHAnsi" w:hAnsiTheme="minorHAnsi" w:cs="Arial"/>
          <w:sz w:val="22"/>
          <w:szCs w:val="22"/>
          <w:lang w:val="tr-TR"/>
        </w:rPr>
        <w:t>şu</w:t>
      </w:r>
      <w:r w:rsidR="009F5919" w:rsidRPr="007F7E73">
        <w:rPr>
          <w:rFonts w:asciiTheme="minorHAnsi" w:hAnsiTheme="minorHAnsi" w:cs="Arial"/>
          <w:sz w:val="22"/>
          <w:szCs w:val="22"/>
          <w:lang w:val="tr-TR"/>
        </w:rPr>
        <w:t>r</w:t>
      </w:r>
      <w:r w:rsidR="009F5919">
        <w:rPr>
          <w:rFonts w:asciiTheme="minorHAnsi" w:hAnsiTheme="minorHAnsi" w:cs="Arial"/>
          <w:sz w:val="22"/>
          <w:szCs w:val="22"/>
          <w:lang w:val="tr-TR"/>
        </w:rPr>
        <w:t>. A</w:t>
      </w:r>
      <w:r w:rsidR="005A5B5F" w:rsidRPr="007F7E73">
        <w:rPr>
          <w:rFonts w:asciiTheme="minorHAnsi" w:hAnsiTheme="minorHAnsi" w:cs="Arial"/>
          <w:sz w:val="22"/>
          <w:szCs w:val="22"/>
          <w:lang w:val="tr-TR"/>
        </w:rPr>
        <w:t xml:space="preserve">pikal </w:t>
      </w:r>
      <w:proofErr w:type="spellStart"/>
      <w:r w:rsidR="005A5B5F" w:rsidRPr="007F7E73">
        <w:rPr>
          <w:rFonts w:asciiTheme="minorHAnsi" w:hAnsiTheme="minorHAnsi" w:cs="Arial"/>
          <w:sz w:val="22"/>
          <w:szCs w:val="22"/>
          <w:lang w:val="tr-TR"/>
        </w:rPr>
        <w:t>foramen</w:t>
      </w:r>
      <w:proofErr w:type="spellEnd"/>
      <w:r w:rsidR="005A5B5F" w:rsidRPr="007F7E73">
        <w:rPr>
          <w:rFonts w:asciiTheme="minorHAnsi" w:hAnsiTheme="minorHAnsi" w:cs="Arial"/>
          <w:sz w:val="22"/>
          <w:szCs w:val="22"/>
          <w:lang w:val="tr-TR"/>
        </w:rPr>
        <w:t xml:space="preserve"> veya periodontal ligamente </w:t>
      </w:r>
      <w:r w:rsidR="009F5919">
        <w:rPr>
          <w:rFonts w:asciiTheme="minorHAnsi" w:hAnsiTheme="minorHAnsi" w:cs="Arial"/>
          <w:sz w:val="22"/>
          <w:szCs w:val="22"/>
          <w:lang w:val="tr-TR"/>
        </w:rPr>
        <w:t xml:space="preserve">yayılan </w:t>
      </w:r>
      <w:proofErr w:type="gramStart"/>
      <w:r w:rsidR="009F5919">
        <w:rPr>
          <w:rFonts w:asciiTheme="minorHAnsi" w:hAnsiTheme="minorHAnsi" w:cs="Arial"/>
          <w:sz w:val="22"/>
          <w:szCs w:val="22"/>
          <w:lang w:val="tr-TR"/>
        </w:rPr>
        <w:t>enfeksiyon</w:t>
      </w:r>
      <w:proofErr w:type="gramEnd"/>
      <w:r w:rsidR="009F5919">
        <w:rPr>
          <w:rFonts w:asciiTheme="minorHAnsi" w:hAnsiTheme="minorHAnsi" w:cs="Arial"/>
          <w:sz w:val="22"/>
          <w:szCs w:val="22"/>
          <w:lang w:val="tr-TR"/>
        </w:rPr>
        <w:t xml:space="preserve"> bu kanallar sayesinde pulpaya ulaşabilir</w:t>
      </w:r>
      <w:r w:rsidR="005A5B5F" w:rsidRPr="007F7E73">
        <w:rPr>
          <w:rFonts w:asciiTheme="minorHAnsi" w:hAnsiTheme="minorHAnsi" w:cs="Arial"/>
          <w:sz w:val="22"/>
          <w:szCs w:val="22"/>
          <w:lang w:val="tr-TR"/>
        </w:rPr>
        <w:t xml:space="preserve">.  </w:t>
      </w:r>
    </w:p>
    <w:p w:rsidR="005A5B5F" w:rsidRPr="007F7E73" w:rsidRDefault="00775929"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 xml:space="preserve">Ataçman Kaybı </w:t>
      </w:r>
      <w:r>
        <w:rPr>
          <w:rFonts w:asciiTheme="minorHAnsi" w:hAnsiTheme="minorHAnsi" w:cs="Arial"/>
          <w:b/>
          <w:bCs/>
          <w:sz w:val="22"/>
          <w:szCs w:val="22"/>
          <w:lang w:val="tr-TR"/>
        </w:rPr>
        <w:t xml:space="preserve">ve Kemik Kaybının Cep </w:t>
      </w:r>
      <w:r w:rsidR="005D4E0B">
        <w:rPr>
          <w:rFonts w:asciiTheme="minorHAnsi" w:hAnsiTheme="minorHAnsi" w:cs="Arial"/>
          <w:b/>
          <w:bCs/>
          <w:sz w:val="22"/>
          <w:szCs w:val="22"/>
          <w:lang w:val="tr-TR"/>
        </w:rPr>
        <w:t>Derinliği i</w:t>
      </w:r>
      <w:r w:rsidR="005D4E0B" w:rsidRPr="007F7E73">
        <w:rPr>
          <w:rFonts w:asciiTheme="minorHAnsi" w:hAnsiTheme="minorHAnsi" w:cs="Arial"/>
          <w:b/>
          <w:bCs/>
          <w:sz w:val="22"/>
          <w:szCs w:val="22"/>
          <w:lang w:val="tr-TR"/>
        </w:rPr>
        <w:t>le İlişkisi</w:t>
      </w:r>
      <w:r w:rsidR="00CE1E08" w:rsidRPr="007F7E73">
        <w:rPr>
          <w:rFonts w:asciiTheme="minorHAnsi" w:hAnsiTheme="minorHAnsi" w:cs="Arial"/>
          <w:noProof/>
          <w:sz w:val="22"/>
          <w:szCs w:val="22"/>
          <w:lang w:val="tr-TR" w:eastAsia="tr-TR"/>
        </w:rPr>
        <w:drawing>
          <wp:anchor distT="0" distB="0" distL="114300" distR="114300" simplePos="0" relativeHeight="251676672" behindDoc="0" locked="0" layoutInCell="1" allowOverlap="1">
            <wp:simplePos x="0" y="0"/>
            <wp:positionH relativeFrom="column">
              <wp:posOffset>2341880</wp:posOffset>
            </wp:positionH>
            <wp:positionV relativeFrom="paragraph">
              <wp:posOffset>728345</wp:posOffset>
            </wp:positionV>
            <wp:extent cx="3394075" cy="2564765"/>
            <wp:effectExtent l="0" t="0" r="0" b="0"/>
            <wp:wrapSquare wrapText="bothSides"/>
            <wp:docPr id="2" name="Resim 2" descr="8331_2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331_22012"/>
                    <pic:cNvPicPr>
                      <a:picLocks noChangeAspect="1" noChangeArrowheads="1"/>
                    </pic:cNvPicPr>
                  </pic:nvPicPr>
                  <pic:blipFill>
                    <a:blip r:embed="rId13" cstate="print">
                      <a:grayscl/>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b="5298"/>
                    <a:stretch>
                      <a:fillRect/>
                    </a:stretch>
                  </pic:blipFill>
                  <pic:spPr bwMode="auto">
                    <a:xfrm>
                      <a:off x="0" y="0"/>
                      <a:ext cx="3394075" cy="2564765"/>
                    </a:xfrm>
                    <a:prstGeom prst="rect">
                      <a:avLst/>
                    </a:prstGeom>
                    <a:noFill/>
                    <a:ln w="9525">
                      <a:noFill/>
                      <a:miter lim="800000"/>
                      <a:headEnd/>
                      <a:tailEnd/>
                    </a:ln>
                  </pic:spPr>
                </pic:pic>
              </a:graphicData>
            </a:graphic>
          </wp:anchor>
        </w:drawing>
      </w:r>
      <w:r>
        <w:rPr>
          <w:rFonts w:asciiTheme="minorHAnsi" w:hAnsiTheme="minorHAnsi" w:cs="Arial"/>
          <w:b/>
          <w:bCs/>
          <w:sz w:val="22"/>
          <w:szCs w:val="22"/>
          <w:lang w:val="tr-TR"/>
        </w:rPr>
        <w:t>.</w:t>
      </w:r>
      <w:r w:rsidR="005D4E0B">
        <w:rPr>
          <w:rFonts w:asciiTheme="minorHAnsi" w:hAnsiTheme="minorHAnsi" w:cs="Arial"/>
          <w:b/>
          <w:bCs/>
          <w:sz w:val="22"/>
          <w:szCs w:val="22"/>
          <w:lang w:val="tr-TR"/>
        </w:rPr>
        <w:t xml:space="preserve"> </w:t>
      </w:r>
      <w:r w:rsidR="005A5B5F" w:rsidRPr="007F7E73">
        <w:rPr>
          <w:rFonts w:asciiTheme="minorHAnsi" w:hAnsiTheme="minorHAnsi" w:cs="Arial"/>
          <w:sz w:val="22"/>
          <w:szCs w:val="22"/>
          <w:lang w:val="tr-TR"/>
        </w:rPr>
        <w:t xml:space="preserve">Cep </w:t>
      </w:r>
      <w:r w:rsidR="00D33BE9">
        <w:rPr>
          <w:rFonts w:asciiTheme="minorHAnsi" w:hAnsiTheme="minorHAnsi" w:cs="Arial"/>
          <w:sz w:val="22"/>
          <w:szCs w:val="22"/>
          <w:lang w:val="tr-TR"/>
        </w:rPr>
        <w:t>oluşumu</w:t>
      </w:r>
      <w:r w:rsidR="005A5B5F" w:rsidRPr="007F7E73">
        <w:rPr>
          <w:rFonts w:asciiTheme="minorHAnsi" w:hAnsiTheme="minorHAnsi" w:cs="Arial"/>
          <w:sz w:val="22"/>
          <w:szCs w:val="22"/>
          <w:lang w:val="tr-TR"/>
        </w:rPr>
        <w:t xml:space="preserve"> gingival ataçman kaybına ve kök yüzeyinin açığa çıkmasına neden olur.  </w:t>
      </w:r>
      <w:r w:rsidR="00D33BE9" w:rsidRPr="007F7E73">
        <w:rPr>
          <w:rFonts w:asciiTheme="minorHAnsi" w:hAnsiTheme="minorHAnsi" w:cs="Arial"/>
          <w:sz w:val="22"/>
          <w:szCs w:val="22"/>
          <w:lang w:val="tr-TR"/>
        </w:rPr>
        <w:t>Her zaman olmamakla birlikte</w:t>
      </w:r>
      <w:r w:rsidR="00D33BE9">
        <w:rPr>
          <w:rFonts w:asciiTheme="minorHAnsi" w:hAnsiTheme="minorHAnsi" w:cs="Arial"/>
          <w:sz w:val="22"/>
          <w:szCs w:val="22"/>
          <w:lang w:val="tr-TR"/>
        </w:rPr>
        <w:t>,</w:t>
      </w:r>
      <w:r w:rsidR="00D33BE9" w:rsidRPr="007F7E73">
        <w:rPr>
          <w:rFonts w:asciiTheme="minorHAnsi" w:hAnsiTheme="minorHAnsi" w:cs="Arial"/>
          <w:sz w:val="22"/>
          <w:szCs w:val="22"/>
          <w:lang w:val="tr-TR"/>
        </w:rPr>
        <w:t xml:space="preserve"> genellikle </w:t>
      </w:r>
      <w:r w:rsidR="00D33BE9">
        <w:rPr>
          <w:rFonts w:asciiTheme="minorHAnsi" w:hAnsiTheme="minorHAnsi" w:cs="Arial"/>
          <w:sz w:val="22"/>
          <w:szCs w:val="22"/>
          <w:lang w:val="tr-TR"/>
        </w:rPr>
        <w:t>a</w:t>
      </w:r>
      <w:r w:rsidR="005A5B5F" w:rsidRPr="007F7E73">
        <w:rPr>
          <w:rFonts w:asciiTheme="minorHAnsi" w:hAnsiTheme="minorHAnsi" w:cs="Arial"/>
          <w:sz w:val="22"/>
          <w:szCs w:val="22"/>
          <w:lang w:val="tr-TR"/>
        </w:rPr>
        <w:t xml:space="preserve">taçman kaybının şiddeti cep derinliği ile bağlantılıdır.  Çünkü cep derinliği, cep tabanı ile gingival marjin arasındaki mesafe iken, ataçman kaybının derecesi cep tabanının kök yüzeyindeki yerleşimine bağlıdır.  Aynı derinlikteki ceplerde farklı miktarda ataçman </w:t>
      </w:r>
      <w:r w:rsidR="00D33BE9" w:rsidRPr="007F7E73">
        <w:rPr>
          <w:rFonts w:asciiTheme="minorHAnsi" w:hAnsiTheme="minorHAnsi" w:cs="Arial"/>
          <w:sz w:val="22"/>
          <w:szCs w:val="22"/>
          <w:lang w:val="tr-TR"/>
        </w:rPr>
        <w:t>kaybı</w:t>
      </w:r>
      <w:r w:rsidR="005A5B5F" w:rsidRPr="007F7E73">
        <w:rPr>
          <w:rFonts w:asciiTheme="minorHAnsi" w:hAnsiTheme="minorHAnsi" w:cs="Arial"/>
          <w:sz w:val="22"/>
          <w:szCs w:val="22"/>
          <w:lang w:val="tr-TR"/>
        </w:rPr>
        <w:t xml:space="preserve"> veya aynı miktarda ataçman kaybının olduğu durumlarda farklı cep derinlikleri olabilir.</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sz w:val="22"/>
          <w:szCs w:val="22"/>
          <w:lang w:val="tr-TR"/>
        </w:rPr>
        <w:t xml:space="preserve">Kemik kaybının şiddeti genellikle cep derinliği ile bağlantılıdır.  Dişeti çekilmesinin olduğu durumlarda aşırı ataçman ve kemik kaybı sığ ceplerde </w:t>
      </w:r>
      <w:r w:rsidR="0030074B">
        <w:rPr>
          <w:rFonts w:asciiTheme="minorHAnsi" w:hAnsiTheme="minorHAnsi" w:cs="Arial"/>
          <w:sz w:val="22"/>
          <w:szCs w:val="22"/>
          <w:lang w:val="tr-TR"/>
        </w:rPr>
        <w:t xml:space="preserve">de </w:t>
      </w:r>
      <w:r w:rsidRPr="007F7E73">
        <w:rPr>
          <w:rFonts w:asciiTheme="minorHAnsi" w:hAnsiTheme="minorHAnsi" w:cs="Arial"/>
          <w:sz w:val="22"/>
          <w:szCs w:val="22"/>
          <w:lang w:val="tr-TR"/>
        </w:rPr>
        <w:t xml:space="preserve">görülebilir.  Benzer şekilde derin periodontal ceplerde az miktarda kemik kaybı da olabilir.  </w:t>
      </w:r>
    </w:p>
    <w:p w:rsidR="005A5B5F" w:rsidRPr="007F7E73" w:rsidRDefault="00623F55" w:rsidP="00535279">
      <w:pPr>
        <w:spacing w:after="240"/>
        <w:rPr>
          <w:rFonts w:asciiTheme="minorHAnsi" w:hAnsiTheme="minorHAnsi" w:cs="Arial"/>
          <w:sz w:val="22"/>
          <w:szCs w:val="22"/>
          <w:lang w:val="tr-TR"/>
        </w:rPr>
      </w:pPr>
      <w:r>
        <w:rPr>
          <w:noProof/>
        </w:rPr>
        <w:pict>
          <v:shape id="Metin Kutusu 2" o:spid="_x0000_s1028" type="#_x0000_t202" style="position:absolute;margin-left:151.45pt;margin-top:22.3pt;width:328.55pt;height:26.3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3N+9QtAgAAUgQAAA4AAAAAAAAAAAAAAAAALgIAAGRycy9l&#10;Mm9Eb2MueG1sUEsBAi0AFAAGAAgAAAAhAP0vMtbbAAAABQEAAA8AAAAAAAAAAAAAAAAAhwQAAGRy&#10;cy9kb3ducmV2LnhtbFBLBQYAAAAABAAEAPMAAACPBQAAAAA=&#10;" stroked="f">
            <v:textbox>
              <w:txbxContent>
                <w:p w:rsidR="00535279" w:rsidRPr="00775929" w:rsidRDefault="00535279" w:rsidP="00535279">
                  <w:pPr>
                    <w:spacing w:after="240"/>
                    <w:rPr>
                      <w:rFonts w:asciiTheme="minorHAnsi" w:hAnsiTheme="minorHAnsi" w:cs="Arial"/>
                      <w:i/>
                      <w:sz w:val="22"/>
                      <w:szCs w:val="22"/>
                      <w:lang w:val="tr-TR"/>
                    </w:rPr>
                  </w:pPr>
                  <w:r>
                    <w:rPr>
                      <w:rFonts w:asciiTheme="minorHAnsi" w:hAnsiTheme="minorHAnsi" w:cs="Arial"/>
                      <w:i/>
                      <w:sz w:val="22"/>
                      <w:szCs w:val="22"/>
                      <w:lang w:val="tr-TR"/>
                    </w:rPr>
                    <w:t>F</w:t>
                  </w:r>
                  <w:r w:rsidRPr="00775929">
                    <w:rPr>
                      <w:rFonts w:asciiTheme="minorHAnsi" w:hAnsiTheme="minorHAnsi" w:cs="Arial"/>
                      <w:i/>
                      <w:sz w:val="22"/>
                      <w:szCs w:val="22"/>
                      <w:lang w:val="tr-TR"/>
                    </w:rPr>
                    <w:t>arklı dişeti çekilmelerinin olduğu aynı cep derinliğine sahip durumlar</w:t>
                  </w:r>
                </w:p>
                <w:p w:rsidR="00535279" w:rsidRDefault="00535279"/>
              </w:txbxContent>
            </v:textbox>
            <w10:wrap type="square"/>
          </v:shape>
        </w:pict>
      </w:r>
      <w:r w:rsidR="00775929" w:rsidRPr="007F7E73">
        <w:rPr>
          <w:rFonts w:asciiTheme="minorHAnsi" w:hAnsiTheme="minorHAnsi" w:cs="Arial"/>
          <w:b/>
          <w:bCs/>
          <w:sz w:val="22"/>
          <w:szCs w:val="22"/>
          <w:lang w:val="tr-TR"/>
        </w:rPr>
        <w:t xml:space="preserve">Cep Tabanı </w:t>
      </w:r>
      <w:r w:rsidR="00775929">
        <w:rPr>
          <w:rFonts w:asciiTheme="minorHAnsi" w:hAnsiTheme="minorHAnsi" w:cs="Arial"/>
          <w:b/>
          <w:bCs/>
          <w:sz w:val="22"/>
          <w:szCs w:val="22"/>
          <w:lang w:val="tr-TR"/>
        </w:rPr>
        <w:t>i</w:t>
      </w:r>
      <w:r w:rsidR="00775929" w:rsidRPr="007F7E73">
        <w:rPr>
          <w:rFonts w:asciiTheme="minorHAnsi" w:hAnsiTheme="minorHAnsi" w:cs="Arial"/>
          <w:b/>
          <w:bCs/>
          <w:sz w:val="22"/>
          <w:szCs w:val="22"/>
          <w:lang w:val="tr-TR"/>
        </w:rPr>
        <w:t>le Alveol</w:t>
      </w:r>
      <w:r w:rsidR="00775929">
        <w:rPr>
          <w:rFonts w:asciiTheme="minorHAnsi" w:hAnsiTheme="minorHAnsi" w:cs="Arial"/>
          <w:b/>
          <w:bCs/>
          <w:sz w:val="22"/>
          <w:szCs w:val="22"/>
          <w:lang w:val="tr-TR"/>
        </w:rPr>
        <w:t>er</w:t>
      </w:r>
      <w:r w:rsidR="00775929" w:rsidRPr="007F7E73">
        <w:rPr>
          <w:rFonts w:asciiTheme="minorHAnsi" w:hAnsiTheme="minorHAnsi" w:cs="Arial"/>
          <w:b/>
          <w:bCs/>
          <w:sz w:val="22"/>
          <w:szCs w:val="22"/>
          <w:lang w:val="tr-TR"/>
        </w:rPr>
        <w:t xml:space="preserve"> Kemik Arasındaki Mesafe</w:t>
      </w:r>
      <w:r w:rsidR="00775929">
        <w:rPr>
          <w:rFonts w:asciiTheme="minorHAnsi" w:hAnsiTheme="minorHAnsi" w:cs="Arial"/>
          <w:b/>
          <w:bCs/>
          <w:sz w:val="22"/>
          <w:szCs w:val="22"/>
          <w:lang w:val="tr-TR"/>
        </w:rPr>
        <w:t xml:space="preserve">. </w:t>
      </w:r>
      <w:r w:rsidR="005A5B5F" w:rsidRPr="007F7E73">
        <w:rPr>
          <w:rFonts w:asciiTheme="minorHAnsi" w:hAnsiTheme="minorHAnsi" w:cs="Arial"/>
          <w:sz w:val="22"/>
          <w:szCs w:val="22"/>
          <w:lang w:val="tr-TR"/>
        </w:rPr>
        <w:t>Normalde birleşim epitelinin apikal ucu ile alveol kemi</w:t>
      </w:r>
      <w:r w:rsidR="00EA2BD1">
        <w:rPr>
          <w:rFonts w:asciiTheme="minorHAnsi" w:hAnsiTheme="minorHAnsi" w:cs="Arial"/>
          <w:sz w:val="22"/>
          <w:szCs w:val="22"/>
          <w:lang w:val="tr-TR"/>
        </w:rPr>
        <w:t>ğin en tepe noktası</w:t>
      </w:r>
      <w:r w:rsidR="005A5B5F" w:rsidRPr="007F7E73">
        <w:rPr>
          <w:rFonts w:asciiTheme="minorHAnsi" w:hAnsiTheme="minorHAnsi" w:cs="Arial"/>
          <w:sz w:val="22"/>
          <w:szCs w:val="22"/>
          <w:lang w:val="tr-TR"/>
        </w:rPr>
        <w:t xml:space="preserve"> </w:t>
      </w:r>
      <w:r w:rsidR="005A5B5F" w:rsidRPr="007F7E73">
        <w:rPr>
          <w:rFonts w:asciiTheme="minorHAnsi" w:hAnsiTheme="minorHAnsi" w:cs="Arial"/>
          <w:sz w:val="22"/>
          <w:szCs w:val="22"/>
          <w:lang w:val="tr-TR"/>
        </w:rPr>
        <w:lastRenderedPageBreak/>
        <w:t xml:space="preserve">arasındaki mesafe kısmen sabittir.  İnsan periodontal ceplerinde diştaşının apikal sınırı ile </w:t>
      </w:r>
      <w:r w:rsidR="00666D40">
        <w:rPr>
          <w:rFonts w:asciiTheme="minorHAnsi" w:hAnsiTheme="minorHAnsi" w:cs="Arial"/>
          <w:sz w:val="22"/>
          <w:szCs w:val="22"/>
          <w:lang w:val="tr-TR"/>
        </w:rPr>
        <w:t>alveoler</w:t>
      </w:r>
      <w:r w:rsidR="005A5B5F" w:rsidRPr="007F7E73">
        <w:rPr>
          <w:rFonts w:asciiTheme="minorHAnsi" w:hAnsiTheme="minorHAnsi" w:cs="Arial"/>
          <w:sz w:val="22"/>
          <w:szCs w:val="22"/>
          <w:lang w:val="tr-TR"/>
        </w:rPr>
        <w:t xml:space="preserve"> kret arasındaki mesafe ise daha sabit olup ortalama 1.97 mm</w:t>
      </w:r>
      <w:r w:rsidR="00C44263">
        <w:rPr>
          <w:rFonts w:asciiTheme="minorHAnsi" w:hAnsiTheme="minorHAnsi" w:cs="Arial"/>
          <w:sz w:val="22"/>
          <w:szCs w:val="22"/>
          <w:lang w:val="tr-TR"/>
        </w:rPr>
        <w:t>’</w:t>
      </w:r>
      <w:r w:rsidR="005A5B5F" w:rsidRPr="007F7E73">
        <w:rPr>
          <w:rFonts w:asciiTheme="minorHAnsi" w:hAnsiTheme="minorHAnsi" w:cs="Arial"/>
          <w:sz w:val="22"/>
          <w:szCs w:val="22"/>
          <w:lang w:val="tr-TR"/>
        </w:rPr>
        <w:t xml:space="preserve">dir.  Atake plaktan kemiğe olan uzaklık ise hiçbir zaman </w:t>
      </w:r>
      <w:proofErr w:type="gramStart"/>
      <w:r w:rsidR="005A5B5F" w:rsidRPr="007F7E73">
        <w:rPr>
          <w:rFonts w:asciiTheme="minorHAnsi" w:hAnsiTheme="minorHAnsi" w:cs="Arial"/>
          <w:sz w:val="22"/>
          <w:szCs w:val="22"/>
          <w:lang w:val="tr-TR"/>
        </w:rPr>
        <w:t>0.5</w:t>
      </w:r>
      <w:proofErr w:type="gramEnd"/>
      <w:r w:rsidR="005A5B5F" w:rsidRPr="007F7E73">
        <w:rPr>
          <w:rFonts w:asciiTheme="minorHAnsi" w:hAnsiTheme="minorHAnsi" w:cs="Arial"/>
          <w:sz w:val="22"/>
          <w:szCs w:val="22"/>
          <w:lang w:val="tr-TR"/>
        </w:rPr>
        <w:t xml:space="preserve"> </w:t>
      </w:r>
      <w:proofErr w:type="spellStart"/>
      <w:r w:rsidR="005A5B5F" w:rsidRPr="007F7E73">
        <w:rPr>
          <w:rFonts w:asciiTheme="minorHAnsi" w:hAnsiTheme="minorHAnsi" w:cs="Arial"/>
          <w:sz w:val="22"/>
          <w:szCs w:val="22"/>
          <w:lang w:val="tr-TR"/>
        </w:rPr>
        <w:t>mm.den</w:t>
      </w:r>
      <w:proofErr w:type="spellEnd"/>
      <w:r w:rsidR="005A5B5F" w:rsidRPr="007F7E73">
        <w:rPr>
          <w:rFonts w:asciiTheme="minorHAnsi" w:hAnsiTheme="minorHAnsi" w:cs="Arial"/>
          <w:sz w:val="22"/>
          <w:szCs w:val="22"/>
          <w:lang w:val="tr-TR"/>
        </w:rPr>
        <w:t xml:space="preserve"> az, 2.7 </w:t>
      </w:r>
      <w:proofErr w:type="spellStart"/>
      <w:r w:rsidR="005A5B5F" w:rsidRPr="007F7E73">
        <w:rPr>
          <w:rFonts w:asciiTheme="minorHAnsi" w:hAnsiTheme="minorHAnsi" w:cs="Arial"/>
          <w:sz w:val="22"/>
          <w:szCs w:val="22"/>
          <w:lang w:val="tr-TR"/>
        </w:rPr>
        <w:t>mm.den</w:t>
      </w:r>
      <w:proofErr w:type="spellEnd"/>
      <w:r w:rsidR="005A5B5F" w:rsidRPr="007F7E73">
        <w:rPr>
          <w:rFonts w:asciiTheme="minorHAnsi" w:hAnsiTheme="minorHAnsi" w:cs="Arial"/>
          <w:sz w:val="22"/>
          <w:szCs w:val="22"/>
          <w:lang w:val="tr-TR"/>
        </w:rPr>
        <w:t xml:space="preserve"> çok değildir.  </w:t>
      </w:r>
    </w:p>
    <w:p w:rsidR="00775929" w:rsidRDefault="00775929"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Periodontal Cep-Kemik İlişkisi</w:t>
      </w:r>
      <w:r>
        <w:rPr>
          <w:rFonts w:asciiTheme="minorHAnsi" w:hAnsiTheme="minorHAnsi" w:cs="Arial"/>
          <w:b/>
          <w:bCs/>
          <w:sz w:val="22"/>
          <w:szCs w:val="22"/>
          <w:lang w:val="tr-TR"/>
        </w:rPr>
        <w:t xml:space="preserve">. </w:t>
      </w:r>
      <w:r w:rsidR="005A5B5F" w:rsidRPr="007F7E73">
        <w:rPr>
          <w:rFonts w:asciiTheme="minorHAnsi" w:hAnsiTheme="minorHAnsi" w:cs="Arial"/>
          <w:sz w:val="22"/>
          <w:szCs w:val="22"/>
          <w:lang w:val="tr-TR"/>
        </w:rPr>
        <w:t xml:space="preserve">Kemikiçi ceplerde cep tabanı alveol kemik </w:t>
      </w:r>
      <w:proofErr w:type="spellStart"/>
      <w:r w:rsidR="005A5B5F" w:rsidRPr="007F7E73">
        <w:rPr>
          <w:rFonts w:asciiTheme="minorHAnsi" w:hAnsiTheme="minorHAnsi" w:cs="Arial"/>
          <w:sz w:val="22"/>
          <w:szCs w:val="22"/>
          <w:lang w:val="tr-TR"/>
        </w:rPr>
        <w:t>kretinin</w:t>
      </w:r>
      <w:proofErr w:type="spellEnd"/>
      <w:r w:rsidR="005A5B5F" w:rsidRPr="007F7E73">
        <w:rPr>
          <w:rFonts w:asciiTheme="minorHAnsi" w:hAnsiTheme="minorHAnsi" w:cs="Arial"/>
          <w:sz w:val="22"/>
          <w:szCs w:val="22"/>
          <w:lang w:val="tr-TR"/>
        </w:rPr>
        <w:t xml:space="preserve"> apikalinde yer alır ve cep duvarı diş ile kemik arasında yerleşim gösterir.  Kemikiçi cepler </w:t>
      </w:r>
      <w:r w:rsidR="00EA2BD1">
        <w:rPr>
          <w:rFonts w:asciiTheme="minorHAnsi" w:hAnsiTheme="minorHAnsi" w:cs="Arial"/>
          <w:sz w:val="22"/>
          <w:szCs w:val="22"/>
          <w:lang w:val="tr-TR"/>
        </w:rPr>
        <w:t>çoğunlukla</w:t>
      </w:r>
      <w:r w:rsidR="005A5B5F" w:rsidRPr="007F7E73">
        <w:rPr>
          <w:rFonts w:asciiTheme="minorHAnsi" w:hAnsiTheme="minorHAnsi" w:cs="Arial"/>
          <w:sz w:val="22"/>
          <w:szCs w:val="22"/>
          <w:lang w:val="tr-TR"/>
        </w:rPr>
        <w:t xml:space="preserve"> interproksimalde oluş</w:t>
      </w:r>
      <w:r w:rsidR="00EA2BD1">
        <w:rPr>
          <w:rFonts w:asciiTheme="minorHAnsi" w:hAnsiTheme="minorHAnsi" w:cs="Arial"/>
          <w:sz w:val="22"/>
          <w:szCs w:val="22"/>
          <w:lang w:val="tr-TR"/>
        </w:rPr>
        <w:t>ur ama yine de</w:t>
      </w:r>
      <w:r w:rsidR="005A5B5F" w:rsidRPr="007F7E73">
        <w:rPr>
          <w:rFonts w:asciiTheme="minorHAnsi" w:hAnsiTheme="minorHAnsi" w:cs="Arial"/>
          <w:sz w:val="22"/>
          <w:szCs w:val="22"/>
          <w:lang w:val="tr-TR"/>
        </w:rPr>
        <w:t xml:space="preserve"> fasi</w:t>
      </w:r>
      <w:r>
        <w:rPr>
          <w:rFonts w:asciiTheme="minorHAnsi" w:hAnsiTheme="minorHAnsi" w:cs="Arial"/>
          <w:sz w:val="22"/>
          <w:szCs w:val="22"/>
          <w:lang w:val="tr-TR"/>
        </w:rPr>
        <w:t>y</w:t>
      </w:r>
      <w:r w:rsidR="005A5B5F" w:rsidRPr="007F7E73">
        <w:rPr>
          <w:rFonts w:asciiTheme="minorHAnsi" w:hAnsiTheme="minorHAnsi" w:cs="Arial"/>
          <w:sz w:val="22"/>
          <w:szCs w:val="22"/>
          <w:lang w:val="tr-TR"/>
        </w:rPr>
        <w:t>al veya lingual diş yüzey</w:t>
      </w:r>
      <w:r w:rsidR="00E3047D">
        <w:rPr>
          <w:rFonts w:asciiTheme="minorHAnsi" w:hAnsiTheme="minorHAnsi" w:cs="Arial"/>
          <w:sz w:val="22"/>
          <w:szCs w:val="22"/>
          <w:lang w:val="tr-TR"/>
        </w:rPr>
        <w:t>lerin</w:t>
      </w:r>
      <w:r w:rsidR="005A5B5F" w:rsidRPr="007F7E73">
        <w:rPr>
          <w:rFonts w:asciiTheme="minorHAnsi" w:hAnsiTheme="minorHAnsi" w:cs="Arial"/>
          <w:sz w:val="22"/>
          <w:szCs w:val="22"/>
          <w:lang w:val="tr-TR"/>
        </w:rPr>
        <w:t xml:space="preserve">de de </w:t>
      </w:r>
      <w:r w:rsidR="00EA2BD1">
        <w:rPr>
          <w:rFonts w:asciiTheme="minorHAnsi" w:hAnsiTheme="minorHAnsi" w:cs="Arial"/>
          <w:sz w:val="22"/>
          <w:szCs w:val="22"/>
          <w:lang w:val="tr-TR"/>
        </w:rPr>
        <w:t>görülebilir</w:t>
      </w:r>
      <w:r w:rsidR="005A5B5F" w:rsidRPr="007F7E73">
        <w:rPr>
          <w:rFonts w:asciiTheme="minorHAnsi" w:hAnsiTheme="minorHAnsi" w:cs="Arial"/>
          <w:sz w:val="22"/>
          <w:szCs w:val="22"/>
          <w:lang w:val="tr-TR"/>
        </w:rPr>
        <w:t xml:space="preserve">. </w:t>
      </w:r>
      <w:r w:rsidR="007B2219" w:rsidRPr="007F7E73">
        <w:rPr>
          <w:rFonts w:asciiTheme="minorHAnsi" w:hAnsiTheme="minorHAnsi" w:cs="Arial"/>
          <w:sz w:val="22"/>
          <w:szCs w:val="22"/>
          <w:lang w:val="tr-TR"/>
        </w:rPr>
        <w:t>Kemik üstü</w:t>
      </w:r>
      <w:r w:rsidR="005A5B5F" w:rsidRPr="007F7E73">
        <w:rPr>
          <w:rFonts w:asciiTheme="minorHAnsi" w:hAnsiTheme="minorHAnsi" w:cs="Arial"/>
          <w:sz w:val="22"/>
          <w:szCs w:val="22"/>
          <w:lang w:val="tr-TR"/>
        </w:rPr>
        <w:t xml:space="preserve"> ceplerde ise, cep tabanı alveol </w:t>
      </w:r>
      <w:proofErr w:type="spellStart"/>
      <w:r w:rsidR="005A5B5F" w:rsidRPr="007F7E73">
        <w:rPr>
          <w:rFonts w:asciiTheme="minorHAnsi" w:hAnsiTheme="minorHAnsi" w:cs="Arial"/>
          <w:sz w:val="22"/>
          <w:szCs w:val="22"/>
          <w:lang w:val="tr-TR"/>
        </w:rPr>
        <w:t>kretin</w:t>
      </w:r>
      <w:proofErr w:type="spellEnd"/>
      <w:r w:rsidR="005A5B5F" w:rsidRPr="007F7E73">
        <w:rPr>
          <w:rFonts w:asciiTheme="minorHAnsi" w:hAnsiTheme="minorHAnsi" w:cs="Arial"/>
          <w:sz w:val="22"/>
          <w:szCs w:val="22"/>
          <w:lang w:val="tr-TR"/>
        </w:rPr>
        <w:t xml:space="preserve"> koronalinde yer alır.  Kemikiçi ve </w:t>
      </w:r>
      <w:r w:rsidR="007B2219">
        <w:rPr>
          <w:rFonts w:asciiTheme="minorHAnsi" w:hAnsiTheme="minorHAnsi" w:cs="Arial"/>
          <w:sz w:val="22"/>
          <w:szCs w:val="22"/>
          <w:lang w:val="tr-TR"/>
        </w:rPr>
        <w:t>kemik üstü</w:t>
      </w:r>
      <w:r w:rsidR="005A5B5F" w:rsidRPr="007F7E73">
        <w:rPr>
          <w:rFonts w:asciiTheme="minorHAnsi" w:hAnsiTheme="minorHAnsi" w:cs="Arial"/>
          <w:sz w:val="22"/>
          <w:szCs w:val="22"/>
          <w:lang w:val="tr-TR"/>
        </w:rPr>
        <w:t xml:space="preserve"> ceplerde periodontal dokuların yıkımına yol açan iltihabi, </w:t>
      </w:r>
      <w:proofErr w:type="spellStart"/>
      <w:r w:rsidR="005A5B5F" w:rsidRPr="007F7E73">
        <w:rPr>
          <w:rFonts w:asciiTheme="minorHAnsi" w:hAnsiTheme="minorHAnsi" w:cs="Arial"/>
          <w:sz w:val="22"/>
          <w:szCs w:val="22"/>
          <w:lang w:val="tr-TR"/>
        </w:rPr>
        <w:t>proliferatif</w:t>
      </w:r>
      <w:proofErr w:type="spellEnd"/>
      <w:r w:rsidR="005A5B5F" w:rsidRPr="007F7E73">
        <w:rPr>
          <w:rFonts w:asciiTheme="minorHAnsi" w:hAnsiTheme="minorHAnsi" w:cs="Arial"/>
          <w:sz w:val="22"/>
          <w:szCs w:val="22"/>
          <w:lang w:val="tr-TR"/>
        </w:rPr>
        <w:t xml:space="preserve"> ve dejeneratif değişiklikler benzerdir. </w:t>
      </w:r>
    </w:p>
    <w:p w:rsidR="005A5B5F" w:rsidRPr="007F7E73" w:rsidRDefault="005A5B5F" w:rsidP="00535279">
      <w:pPr>
        <w:spacing w:after="240"/>
        <w:rPr>
          <w:rFonts w:asciiTheme="minorHAnsi" w:hAnsiTheme="minorHAnsi" w:cs="Arial"/>
          <w:sz w:val="22"/>
          <w:szCs w:val="22"/>
          <w:lang w:val="tr-TR"/>
        </w:rPr>
      </w:pPr>
      <w:r w:rsidRPr="007F7E73">
        <w:rPr>
          <w:rFonts w:asciiTheme="minorHAnsi" w:hAnsiTheme="minorHAnsi" w:cs="Arial"/>
          <w:b/>
          <w:bCs/>
          <w:sz w:val="22"/>
          <w:szCs w:val="22"/>
          <w:lang w:val="tr-TR"/>
        </w:rPr>
        <w:t>Kemikiçi</w:t>
      </w:r>
      <w:r w:rsidR="00222687" w:rsidRPr="007F7E73">
        <w:rPr>
          <w:rFonts w:asciiTheme="minorHAnsi" w:hAnsiTheme="minorHAnsi" w:cs="Arial"/>
          <w:b/>
          <w:bCs/>
          <w:sz w:val="22"/>
          <w:szCs w:val="22"/>
          <w:lang w:val="tr-TR"/>
        </w:rPr>
        <w:t xml:space="preserve"> ve </w:t>
      </w:r>
      <w:r w:rsidR="007B2219">
        <w:rPr>
          <w:rFonts w:asciiTheme="minorHAnsi" w:hAnsiTheme="minorHAnsi" w:cs="Arial"/>
          <w:b/>
          <w:bCs/>
          <w:sz w:val="22"/>
          <w:szCs w:val="22"/>
          <w:lang w:val="tr-TR"/>
        </w:rPr>
        <w:t>kemik üstü</w:t>
      </w:r>
      <w:r w:rsidR="00222687" w:rsidRPr="007F7E73">
        <w:rPr>
          <w:rFonts w:asciiTheme="minorHAnsi" w:hAnsiTheme="minorHAnsi" w:cs="Arial"/>
          <w:b/>
          <w:bCs/>
          <w:sz w:val="22"/>
          <w:szCs w:val="22"/>
          <w:lang w:val="tr-TR"/>
        </w:rPr>
        <w:t xml:space="preserve"> ceplerin farkları</w:t>
      </w:r>
      <w:r w:rsidR="008070B6">
        <w:rPr>
          <w:rFonts w:asciiTheme="minorHAnsi" w:hAnsiTheme="minorHAnsi" w:cs="Arial"/>
          <w:b/>
          <w:bCs/>
          <w:sz w:val="22"/>
          <w:szCs w:val="22"/>
          <w:lang w:val="tr-TR"/>
        </w:rPr>
        <w:t xml:space="preserve">. </w:t>
      </w:r>
      <w:r w:rsidRPr="007F7E73">
        <w:rPr>
          <w:rFonts w:asciiTheme="minorHAnsi" w:hAnsiTheme="minorHAnsi" w:cs="Arial"/>
          <w:sz w:val="22"/>
          <w:szCs w:val="22"/>
          <w:lang w:val="tr-TR"/>
        </w:rPr>
        <w:t xml:space="preserve">Kemikiçi ve </w:t>
      </w:r>
      <w:r w:rsidR="007B2219">
        <w:rPr>
          <w:rFonts w:asciiTheme="minorHAnsi" w:hAnsiTheme="minorHAnsi" w:cs="Arial"/>
          <w:sz w:val="22"/>
          <w:szCs w:val="22"/>
          <w:lang w:val="tr-TR"/>
        </w:rPr>
        <w:t>kemik üstü</w:t>
      </w:r>
      <w:r w:rsidRPr="007F7E73">
        <w:rPr>
          <w:rFonts w:asciiTheme="minorHAnsi" w:hAnsiTheme="minorHAnsi" w:cs="Arial"/>
          <w:sz w:val="22"/>
          <w:szCs w:val="22"/>
          <w:lang w:val="tr-TR"/>
        </w:rPr>
        <w:t xml:space="preserve"> ceplerin temel farkı</w:t>
      </w:r>
      <w:r w:rsidR="007B2219">
        <w:rPr>
          <w:rFonts w:asciiTheme="minorHAnsi" w:hAnsiTheme="minorHAnsi" w:cs="Arial"/>
          <w:sz w:val="22"/>
          <w:szCs w:val="22"/>
          <w:lang w:val="tr-TR"/>
        </w:rPr>
        <w:t>;</w:t>
      </w:r>
      <w:r w:rsidRPr="007F7E73">
        <w:rPr>
          <w:rFonts w:asciiTheme="minorHAnsi" w:hAnsiTheme="minorHAnsi" w:cs="Arial"/>
          <w:sz w:val="22"/>
          <w:szCs w:val="22"/>
          <w:lang w:val="tr-TR"/>
        </w:rPr>
        <w:t xml:space="preserve"> ce</w:t>
      </w:r>
      <w:r w:rsidR="007B2219">
        <w:rPr>
          <w:rFonts w:asciiTheme="minorHAnsi" w:hAnsiTheme="minorHAnsi" w:cs="Arial"/>
          <w:sz w:val="22"/>
          <w:szCs w:val="22"/>
          <w:lang w:val="tr-TR"/>
        </w:rPr>
        <w:t>bin</w:t>
      </w:r>
      <w:r w:rsidRPr="007F7E73">
        <w:rPr>
          <w:rFonts w:asciiTheme="minorHAnsi" w:hAnsiTheme="minorHAnsi" w:cs="Arial"/>
          <w:sz w:val="22"/>
          <w:szCs w:val="22"/>
          <w:lang w:val="tr-TR"/>
        </w:rPr>
        <w:t xml:space="preserve"> yumuşak doku duvarının kemik ile olan ilişkisi, kemik yıkım </w:t>
      </w:r>
      <w:proofErr w:type="spellStart"/>
      <w:r w:rsidRPr="007F7E73">
        <w:rPr>
          <w:rFonts w:asciiTheme="minorHAnsi" w:hAnsiTheme="minorHAnsi" w:cs="Arial"/>
          <w:sz w:val="22"/>
          <w:szCs w:val="22"/>
          <w:lang w:val="tr-TR"/>
        </w:rPr>
        <w:t>paterni</w:t>
      </w:r>
      <w:proofErr w:type="spellEnd"/>
      <w:r w:rsidRPr="007F7E73">
        <w:rPr>
          <w:rFonts w:asciiTheme="minorHAnsi" w:hAnsiTheme="minorHAnsi" w:cs="Arial"/>
          <w:sz w:val="22"/>
          <w:szCs w:val="22"/>
          <w:lang w:val="tr-TR"/>
        </w:rPr>
        <w:t xml:space="preserve"> ve periodontal ligamentin </w:t>
      </w:r>
      <w:proofErr w:type="spellStart"/>
      <w:r w:rsidRPr="007F7E73">
        <w:rPr>
          <w:rFonts w:asciiTheme="minorHAnsi" w:hAnsiTheme="minorHAnsi" w:cs="Arial"/>
          <w:sz w:val="22"/>
          <w:szCs w:val="22"/>
          <w:lang w:val="tr-TR"/>
        </w:rPr>
        <w:t>transseptal</w:t>
      </w:r>
      <w:proofErr w:type="spellEnd"/>
      <w:r w:rsidRPr="007F7E73">
        <w:rPr>
          <w:rFonts w:asciiTheme="minorHAnsi" w:hAnsiTheme="minorHAnsi" w:cs="Arial"/>
          <w:sz w:val="22"/>
          <w:szCs w:val="22"/>
          <w:lang w:val="tr-TR"/>
        </w:rPr>
        <w:t xml:space="preserve"> liflerinin yönleridir.</w:t>
      </w:r>
    </w:p>
    <w:p w:rsidR="005A5B5F" w:rsidRDefault="007B2219" w:rsidP="00535279">
      <w:pPr>
        <w:spacing w:after="240"/>
        <w:rPr>
          <w:rFonts w:asciiTheme="minorHAnsi" w:hAnsiTheme="minorHAnsi" w:cs="Arial"/>
          <w:sz w:val="22"/>
          <w:szCs w:val="22"/>
          <w:lang w:val="tr-TR"/>
        </w:rPr>
      </w:pPr>
      <w:r>
        <w:rPr>
          <w:rFonts w:asciiTheme="minorHAnsi" w:hAnsiTheme="minorHAnsi" w:cs="Arial"/>
          <w:sz w:val="22"/>
          <w:szCs w:val="22"/>
          <w:lang w:val="tr-TR"/>
        </w:rPr>
        <w:t>Kemik üstü</w:t>
      </w:r>
      <w:r w:rsidR="005A5B5F" w:rsidRPr="007F7E73">
        <w:rPr>
          <w:rFonts w:asciiTheme="minorHAnsi" w:hAnsiTheme="minorHAnsi" w:cs="Arial"/>
          <w:sz w:val="22"/>
          <w:szCs w:val="22"/>
          <w:lang w:val="tr-TR"/>
        </w:rPr>
        <w:t xml:space="preserve"> cep oluşumu sonucu ataçman ve kemik kaybı olduğunda alveol </w:t>
      </w:r>
      <w:proofErr w:type="spellStart"/>
      <w:r w:rsidR="005A5B5F" w:rsidRPr="007F7E73">
        <w:rPr>
          <w:rFonts w:asciiTheme="minorHAnsi" w:hAnsiTheme="minorHAnsi" w:cs="Arial"/>
          <w:sz w:val="22"/>
          <w:szCs w:val="22"/>
          <w:lang w:val="tr-TR"/>
        </w:rPr>
        <w:t>kreti</w:t>
      </w:r>
      <w:proofErr w:type="spellEnd"/>
      <w:r w:rsidR="005A5B5F" w:rsidRPr="007F7E73">
        <w:rPr>
          <w:rFonts w:asciiTheme="minorHAnsi" w:hAnsiTheme="minorHAnsi" w:cs="Arial"/>
          <w:sz w:val="22"/>
          <w:szCs w:val="22"/>
          <w:lang w:val="tr-TR"/>
        </w:rPr>
        <w:t xml:space="preserve"> ve periodontal ligament genel morfoloji ve mimarisini koruyarak giderek daha apikalde </w:t>
      </w:r>
      <w:r w:rsidR="00DA0508">
        <w:rPr>
          <w:rFonts w:asciiTheme="minorHAnsi" w:hAnsiTheme="minorHAnsi" w:cs="Arial"/>
          <w:sz w:val="22"/>
          <w:szCs w:val="22"/>
          <w:lang w:val="tr-TR"/>
        </w:rPr>
        <w:t>konumlanır</w:t>
      </w:r>
      <w:r w:rsidR="005A5B5F" w:rsidRPr="007F7E73">
        <w:rPr>
          <w:rFonts w:asciiTheme="minorHAnsi" w:hAnsiTheme="minorHAnsi" w:cs="Arial"/>
          <w:sz w:val="22"/>
          <w:szCs w:val="22"/>
          <w:lang w:val="tr-TR"/>
        </w:rPr>
        <w:t xml:space="preserve">.  Bu durum genellikle horizontal kemik kaybında geçerlidir.  Kemikiçi ceplerde ise, vertikal kemik kaybı sonucunda açısal defekt oluşumu ile alveol kret morfolojisi tamamen değişir.  Bu durum ilgili alanın fonksiyonunu etkileyebilir.  </w:t>
      </w:r>
    </w:p>
    <w:p w:rsidR="00202A92" w:rsidRPr="007F7E73" w:rsidRDefault="00202A92" w:rsidP="00535279">
      <w:pPr>
        <w:spacing w:after="240"/>
        <w:rPr>
          <w:rFonts w:asciiTheme="minorHAnsi" w:hAnsiTheme="minorHAnsi" w:cs="Arial"/>
          <w:sz w:val="22"/>
          <w:szCs w:val="22"/>
          <w:lang w:val="tr-TR"/>
        </w:rPr>
      </w:pPr>
    </w:p>
    <w:tbl>
      <w:tblPr>
        <w:tblStyle w:val="TabloKlavuz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606"/>
        <w:gridCol w:w="4606"/>
      </w:tblGrid>
      <w:tr w:rsidR="00775929" w:rsidRPr="00775929" w:rsidTr="00F1377B">
        <w:trPr>
          <w:trHeight w:val="414"/>
        </w:trPr>
        <w:tc>
          <w:tcPr>
            <w:tcW w:w="9212" w:type="dxa"/>
            <w:gridSpan w:val="2"/>
            <w:vAlign w:val="center"/>
          </w:tcPr>
          <w:p w:rsidR="00775929" w:rsidRPr="00775929" w:rsidRDefault="00775929" w:rsidP="00535279">
            <w:pPr>
              <w:spacing w:after="240"/>
              <w:jc w:val="center"/>
              <w:rPr>
                <w:sz w:val="20"/>
                <w:szCs w:val="20"/>
                <w:lang w:val="tr-TR"/>
              </w:rPr>
            </w:pPr>
            <w:r w:rsidRPr="00775929">
              <w:rPr>
                <w:rFonts w:asciiTheme="minorHAnsi" w:hAnsiTheme="minorHAnsi" w:cs="Arial"/>
                <w:b/>
                <w:bCs/>
                <w:sz w:val="20"/>
                <w:szCs w:val="20"/>
                <w:lang w:val="tr-TR"/>
              </w:rPr>
              <w:t>Kemik üstü ve Kemikiçi Ceplerin Önemli Farkları</w:t>
            </w:r>
          </w:p>
        </w:tc>
      </w:tr>
      <w:tr w:rsidR="00775929" w:rsidRPr="00775929" w:rsidTr="00F1377B">
        <w:trPr>
          <w:trHeight w:val="446"/>
        </w:trPr>
        <w:tc>
          <w:tcPr>
            <w:tcW w:w="4606" w:type="dxa"/>
            <w:vAlign w:val="center"/>
          </w:tcPr>
          <w:p w:rsidR="00775929" w:rsidRPr="00775929" w:rsidRDefault="00775929" w:rsidP="00535279">
            <w:pPr>
              <w:spacing w:after="240"/>
              <w:jc w:val="center"/>
              <w:rPr>
                <w:sz w:val="20"/>
                <w:szCs w:val="20"/>
                <w:lang w:val="tr-TR"/>
              </w:rPr>
            </w:pPr>
            <w:r w:rsidRPr="00775929">
              <w:rPr>
                <w:rFonts w:asciiTheme="minorHAnsi" w:hAnsiTheme="minorHAnsi" w:cs="Arial"/>
                <w:b/>
                <w:bCs/>
                <w:sz w:val="20"/>
                <w:szCs w:val="20"/>
                <w:lang w:val="tr-TR"/>
              </w:rPr>
              <w:t>Kemik üstü</w:t>
            </w:r>
          </w:p>
        </w:tc>
        <w:tc>
          <w:tcPr>
            <w:tcW w:w="4606" w:type="dxa"/>
            <w:vAlign w:val="center"/>
          </w:tcPr>
          <w:p w:rsidR="00775929" w:rsidRPr="00775929" w:rsidRDefault="00775929" w:rsidP="00535279">
            <w:pPr>
              <w:spacing w:after="240"/>
              <w:jc w:val="center"/>
              <w:rPr>
                <w:sz w:val="20"/>
                <w:szCs w:val="20"/>
                <w:lang w:val="tr-TR"/>
              </w:rPr>
            </w:pPr>
            <w:r w:rsidRPr="00775929">
              <w:rPr>
                <w:rFonts w:asciiTheme="minorHAnsi" w:hAnsiTheme="minorHAnsi" w:cs="Arial"/>
                <w:b/>
                <w:bCs/>
                <w:sz w:val="20"/>
                <w:szCs w:val="20"/>
                <w:lang w:val="tr-TR"/>
              </w:rPr>
              <w:t>Kemikiçi</w:t>
            </w:r>
          </w:p>
        </w:tc>
      </w:tr>
      <w:tr w:rsidR="00775929" w:rsidRPr="00775929" w:rsidTr="00F1377B">
        <w:trPr>
          <w:trHeight w:val="619"/>
        </w:trPr>
        <w:tc>
          <w:tcPr>
            <w:tcW w:w="4606" w:type="dxa"/>
          </w:tcPr>
          <w:p w:rsidR="00775929" w:rsidRPr="00775929" w:rsidRDefault="00775929" w:rsidP="00535279">
            <w:pPr>
              <w:spacing w:after="240"/>
              <w:rPr>
                <w:sz w:val="20"/>
                <w:szCs w:val="20"/>
                <w:lang w:val="tr-TR"/>
              </w:rPr>
            </w:pPr>
            <w:r w:rsidRPr="00775929">
              <w:rPr>
                <w:rFonts w:asciiTheme="minorHAnsi" w:hAnsiTheme="minorHAnsi" w:cs="Arial"/>
                <w:sz w:val="20"/>
                <w:szCs w:val="20"/>
                <w:lang w:val="tr-TR"/>
              </w:rPr>
              <w:t xml:space="preserve">1- Cep tabanı alveol kemik seviyesinin </w:t>
            </w:r>
            <w:proofErr w:type="spellStart"/>
            <w:r w:rsidRPr="00775929">
              <w:rPr>
                <w:rFonts w:asciiTheme="minorHAnsi" w:hAnsiTheme="minorHAnsi" w:cs="Arial"/>
                <w:sz w:val="20"/>
                <w:szCs w:val="20"/>
                <w:lang w:val="tr-TR"/>
              </w:rPr>
              <w:t>koronalindedir</w:t>
            </w:r>
            <w:proofErr w:type="spellEnd"/>
          </w:p>
        </w:tc>
        <w:tc>
          <w:tcPr>
            <w:tcW w:w="4606" w:type="dxa"/>
          </w:tcPr>
          <w:p w:rsidR="00775929" w:rsidRPr="00775929" w:rsidRDefault="00775929" w:rsidP="00535279">
            <w:pPr>
              <w:spacing w:after="240"/>
              <w:rPr>
                <w:sz w:val="20"/>
                <w:szCs w:val="20"/>
                <w:lang w:val="tr-TR"/>
              </w:rPr>
            </w:pPr>
            <w:r w:rsidRPr="00775929">
              <w:rPr>
                <w:rFonts w:asciiTheme="minorHAnsi" w:hAnsiTheme="minorHAnsi" w:cs="Arial"/>
                <w:sz w:val="20"/>
                <w:szCs w:val="20"/>
                <w:lang w:val="tr-TR"/>
              </w:rPr>
              <w:t xml:space="preserve">Cep tabanı alveol kemik seviyesinin </w:t>
            </w:r>
            <w:proofErr w:type="spellStart"/>
            <w:r w:rsidRPr="00775929">
              <w:rPr>
                <w:rFonts w:asciiTheme="minorHAnsi" w:hAnsiTheme="minorHAnsi" w:cs="Arial"/>
                <w:sz w:val="20"/>
                <w:szCs w:val="20"/>
                <w:lang w:val="tr-TR"/>
              </w:rPr>
              <w:t>apikalindedir</w:t>
            </w:r>
            <w:proofErr w:type="spellEnd"/>
            <w:r w:rsidRPr="00775929">
              <w:rPr>
                <w:rFonts w:asciiTheme="minorHAnsi" w:hAnsiTheme="minorHAnsi" w:cs="Arial"/>
                <w:sz w:val="20"/>
                <w:szCs w:val="20"/>
                <w:lang w:val="tr-TR"/>
              </w:rPr>
              <w:t>. Bu nedenle, kemik cebin yumuşak duvarı ile komşudur</w:t>
            </w:r>
          </w:p>
        </w:tc>
      </w:tr>
      <w:tr w:rsidR="00775929" w:rsidRPr="00775929" w:rsidTr="00F1377B">
        <w:trPr>
          <w:trHeight w:val="423"/>
        </w:trPr>
        <w:tc>
          <w:tcPr>
            <w:tcW w:w="4606" w:type="dxa"/>
          </w:tcPr>
          <w:p w:rsidR="00775929" w:rsidRPr="00775929" w:rsidRDefault="00775929" w:rsidP="00525554">
            <w:pPr>
              <w:spacing w:after="240"/>
              <w:rPr>
                <w:sz w:val="20"/>
                <w:szCs w:val="20"/>
                <w:lang w:val="tr-TR"/>
              </w:rPr>
            </w:pPr>
            <w:r w:rsidRPr="00775929">
              <w:rPr>
                <w:rFonts w:asciiTheme="minorHAnsi" w:hAnsiTheme="minorHAnsi" w:cs="Arial"/>
                <w:bCs/>
                <w:sz w:val="20"/>
                <w:szCs w:val="20"/>
                <w:lang w:val="tr-TR"/>
              </w:rPr>
              <w:t>2-</w:t>
            </w:r>
            <w:r w:rsidRPr="00775929">
              <w:rPr>
                <w:rFonts w:asciiTheme="minorHAnsi" w:hAnsiTheme="minorHAnsi" w:cs="Arial"/>
                <w:sz w:val="20"/>
                <w:szCs w:val="20"/>
                <w:lang w:val="tr-TR"/>
              </w:rPr>
              <w:t xml:space="preserve"> Kemik kaybı horizontald</w:t>
            </w:r>
            <w:r w:rsidR="00525554">
              <w:rPr>
                <w:rFonts w:asciiTheme="minorHAnsi" w:hAnsiTheme="minorHAnsi" w:cs="Arial"/>
                <w:sz w:val="20"/>
                <w:szCs w:val="20"/>
                <w:lang w:val="tr-TR"/>
              </w:rPr>
              <w:t>i</w:t>
            </w:r>
            <w:r w:rsidRPr="00775929">
              <w:rPr>
                <w:rFonts w:asciiTheme="minorHAnsi" w:hAnsiTheme="minorHAnsi" w:cs="Arial"/>
                <w:sz w:val="20"/>
                <w:szCs w:val="20"/>
                <w:lang w:val="tr-TR"/>
              </w:rPr>
              <w:t>r</w:t>
            </w:r>
          </w:p>
        </w:tc>
        <w:tc>
          <w:tcPr>
            <w:tcW w:w="4606" w:type="dxa"/>
          </w:tcPr>
          <w:p w:rsidR="00775929" w:rsidRPr="00775929" w:rsidRDefault="00775929" w:rsidP="00525554">
            <w:pPr>
              <w:spacing w:after="240"/>
              <w:rPr>
                <w:sz w:val="20"/>
                <w:szCs w:val="20"/>
                <w:lang w:val="tr-TR"/>
              </w:rPr>
            </w:pPr>
            <w:r w:rsidRPr="00775929">
              <w:rPr>
                <w:rFonts w:asciiTheme="minorHAnsi" w:hAnsiTheme="minorHAnsi" w:cs="Arial"/>
                <w:sz w:val="20"/>
                <w:szCs w:val="20"/>
                <w:lang w:val="tr-TR"/>
              </w:rPr>
              <w:t xml:space="preserve">Kemik yıkım </w:t>
            </w:r>
            <w:proofErr w:type="spellStart"/>
            <w:r w:rsidRPr="00775929">
              <w:rPr>
                <w:rFonts w:asciiTheme="minorHAnsi" w:hAnsiTheme="minorHAnsi" w:cs="Arial"/>
                <w:sz w:val="20"/>
                <w:szCs w:val="20"/>
                <w:lang w:val="tr-TR"/>
              </w:rPr>
              <w:t>paterni</w:t>
            </w:r>
            <w:proofErr w:type="spellEnd"/>
            <w:r w:rsidRPr="00775929">
              <w:rPr>
                <w:rFonts w:asciiTheme="minorHAnsi" w:hAnsiTheme="minorHAnsi" w:cs="Arial"/>
                <w:sz w:val="20"/>
                <w:szCs w:val="20"/>
                <w:lang w:val="tr-TR"/>
              </w:rPr>
              <w:t xml:space="preserve"> vertikald</w:t>
            </w:r>
            <w:r w:rsidR="00525554">
              <w:rPr>
                <w:rFonts w:asciiTheme="minorHAnsi" w:hAnsiTheme="minorHAnsi" w:cs="Arial"/>
                <w:sz w:val="20"/>
                <w:szCs w:val="20"/>
                <w:lang w:val="tr-TR"/>
              </w:rPr>
              <w:t>i</w:t>
            </w:r>
            <w:r w:rsidRPr="00775929">
              <w:rPr>
                <w:rFonts w:asciiTheme="minorHAnsi" w:hAnsiTheme="minorHAnsi" w:cs="Arial"/>
                <w:sz w:val="20"/>
                <w:szCs w:val="20"/>
                <w:lang w:val="tr-TR"/>
              </w:rPr>
              <w:t>r</w:t>
            </w:r>
          </w:p>
        </w:tc>
      </w:tr>
      <w:tr w:rsidR="00775929" w:rsidRPr="00775929" w:rsidTr="00F1377B">
        <w:trPr>
          <w:trHeight w:val="974"/>
        </w:trPr>
        <w:tc>
          <w:tcPr>
            <w:tcW w:w="4606" w:type="dxa"/>
          </w:tcPr>
          <w:p w:rsidR="00775929" w:rsidRPr="00775929" w:rsidRDefault="00775929" w:rsidP="00535279">
            <w:pPr>
              <w:spacing w:after="240"/>
              <w:rPr>
                <w:sz w:val="20"/>
                <w:szCs w:val="20"/>
                <w:lang w:val="tr-TR"/>
              </w:rPr>
            </w:pPr>
            <w:r w:rsidRPr="00775929">
              <w:rPr>
                <w:rFonts w:asciiTheme="minorHAnsi" w:hAnsiTheme="minorHAnsi" w:cs="Arial"/>
                <w:sz w:val="20"/>
                <w:szCs w:val="20"/>
                <w:lang w:val="tr-TR"/>
              </w:rPr>
              <w:t xml:space="preserve">3- Periodontal hastalık sırasında yıkıma uğrayan </w:t>
            </w:r>
            <w:proofErr w:type="spellStart"/>
            <w:r w:rsidRPr="00775929">
              <w:rPr>
                <w:rFonts w:asciiTheme="minorHAnsi" w:hAnsiTheme="minorHAnsi" w:cs="Arial"/>
                <w:sz w:val="20"/>
                <w:szCs w:val="20"/>
                <w:lang w:val="tr-TR"/>
              </w:rPr>
              <w:t>interproksimaldaki</w:t>
            </w:r>
            <w:proofErr w:type="spellEnd"/>
            <w:r w:rsidRPr="00775929">
              <w:rPr>
                <w:rFonts w:asciiTheme="minorHAnsi" w:hAnsiTheme="minorHAnsi" w:cs="Arial"/>
                <w:sz w:val="20"/>
                <w:szCs w:val="20"/>
                <w:lang w:val="tr-TR"/>
              </w:rPr>
              <w:t xml:space="preserve"> </w:t>
            </w:r>
            <w:proofErr w:type="spellStart"/>
            <w:r w:rsidRPr="00775929">
              <w:rPr>
                <w:rFonts w:asciiTheme="minorHAnsi" w:hAnsiTheme="minorHAnsi" w:cs="Arial"/>
                <w:sz w:val="20"/>
                <w:szCs w:val="20"/>
                <w:lang w:val="tr-TR"/>
              </w:rPr>
              <w:t>transseptal</w:t>
            </w:r>
            <w:proofErr w:type="spellEnd"/>
            <w:r w:rsidRPr="00775929">
              <w:rPr>
                <w:rFonts w:asciiTheme="minorHAnsi" w:hAnsiTheme="minorHAnsi" w:cs="Arial"/>
                <w:sz w:val="20"/>
                <w:szCs w:val="20"/>
                <w:lang w:val="tr-TR"/>
              </w:rPr>
              <w:t xml:space="preserve"> lifler cep tabanı ile alveoler kemik arasında horizontal olarak uzanırlar</w:t>
            </w:r>
          </w:p>
        </w:tc>
        <w:tc>
          <w:tcPr>
            <w:tcW w:w="4606" w:type="dxa"/>
          </w:tcPr>
          <w:p w:rsidR="00775929" w:rsidRPr="00775929" w:rsidRDefault="00775929" w:rsidP="00535279">
            <w:pPr>
              <w:spacing w:after="240"/>
              <w:rPr>
                <w:sz w:val="20"/>
                <w:szCs w:val="20"/>
                <w:lang w:val="tr-TR"/>
              </w:rPr>
            </w:pPr>
            <w:r w:rsidRPr="00775929">
              <w:rPr>
                <w:rFonts w:asciiTheme="minorHAnsi" w:hAnsiTheme="minorHAnsi" w:cs="Arial"/>
                <w:sz w:val="20"/>
                <w:szCs w:val="20"/>
                <w:lang w:val="tr-TR"/>
              </w:rPr>
              <w:t xml:space="preserve">İnterproksimal olarak, </w:t>
            </w:r>
            <w:proofErr w:type="spellStart"/>
            <w:r w:rsidRPr="00775929">
              <w:rPr>
                <w:rFonts w:asciiTheme="minorHAnsi" w:hAnsiTheme="minorHAnsi" w:cs="Arial"/>
                <w:sz w:val="20"/>
                <w:szCs w:val="20"/>
                <w:lang w:val="tr-TR"/>
              </w:rPr>
              <w:t>transseptal</w:t>
            </w:r>
            <w:proofErr w:type="spellEnd"/>
            <w:r w:rsidRPr="00775929">
              <w:rPr>
                <w:rFonts w:asciiTheme="minorHAnsi" w:hAnsiTheme="minorHAnsi" w:cs="Arial"/>
                <w:sz w:val="20"/>
                <w:szCs w:val="20"/>
                <w:lang w:val="tr-TR"/>
              </w:rPr>
              <w:t xml:space="preserve"> lifler horizontal değil, oblik seyrederler. Cep tabanı altında, alveol kret üzerinden bir dişin sementinden diğer dişin sementine uzanırlar</w:t>
            </w:r>
          </w:p>
        </w:tc>
      </w:tr>
      <w:tr w:rsidR="00775929" w:rsidRPr="00775929" w:rsidTr="00F1377B">
        <w:tc>
          <w:tcPr>
            <w:tcW w:w="4606" w:type="dxa"/>
          </w:tcPr>
          <w:p w:rsidR="00775929" w:rsidRPr="00775929" w:rsidRDefault="00775929" w:rsidP="00535279">
            <w:pPr>
              <w:spacing w:after="240"/>
              <w:rPr>
                <w:sz w:val="20"/>
                <w:szCs w:val="20"/>
                <w:lang w:val="tr-TR"/>
              </w:rPr>
            </w:pPr>
            <w:r w:rsidRPr="00775929">
              <w:rPr>
                <w:rFonts w:asciiTheme="minorHAnsi" w:hAnsiTheme="minorHAnsi" w:cs="Arial"/>
                <w:sz w:val="20"/>
                <w:szCs w:val="20"/>
                <w:lang w:val="tr-TR"/>
              </w:rPr>
              <w:t>4- Fasiyal ve lingual yüzeylerde, cep altındaki periodontal ligament lifleri diş ve kemik arasında normal horizontal -oblik seyrini takip eder</w:t>
            </w:r>
          </w:p>
        </w:tc>
        <w:tc>
          <w:tcPr>
            <w:tcW w:w="4606" w:type="dxa"/>
          </w:tcPr>
          <w:p w:rsidR="00775929" w:rsidRPr="00775929" w:rsidRDefault="00775929" w:rsidP="00535279">
            <w:pPr>
              <w:spacing w:after="240"/>
              <w:rPr>
                <w:sz w:val="20"/>
                <w:szCs w:val="20"/>
                <w:lang w:val="tr-TR"/>
              </w:rPr>
            </w:pPr>
            <w:r w:rsidRPr="00775929">
              <w:rPr>
                <w:rFonts w:asciiTheme="minorHAnsi" w:hAnsiTheme="minorHAnsi" w:cs="Arial"/>
                <w:sz w:val="20"/>
                <w:szCs w:val="20"/>
                <w:lang w:val="tr-TR"/>
              </w:rPr>
              <w:t>Fasiyal ve lingual yüzeylerde, periodontal ligament lifleri, alttaki açısal kemik defektini takip eder. Cep tabanı altında, sementten çıkarak kret üzerinde seyredip diğer tarafın periostunda sonlanırlar</w:t>
            </w:r>
          </w:p>
        </w:tc>
      </w:tr>
    </w:tbl>
    <w:p w:rsidR="00202A92" w:rsidRDefault="00202A92" w:rsidP="00535279">
      <w:pPr>
        <w:spacing w:after="240"/>
        <w:rPr>
          <w:rFonts w:asciiTheme="minorHAnsi" w:hAnsiTheme="minorHAnsi"/>
          <w:b/>
          <w:sz w:val="22"/>
          <w:szCs w:val="22"/>
          <w:lang w:val="tr-TR"/>
        </w:rPr>
      </w:pPr>
    </w:p>
    <w:p w:rsidR="002E158E" w:rsidRPr="007F7E73" w:rsidRDefault="007F7E73" w:rsidP="00535279">
      <w:pPr>
        <w:spacing w:after="240"/>
        <w:rPr>
          <w:rFonts w:asciiTheme="minorHAnsi" w:hAnsiTheme="minorHAnsi"/>
          <w:b/>
          <w:sz w:val="22"/>
          <w:szCs w:val="22"/>
          <w:lang w:val="tr-TR"/>
        </w:rPr>
      </w:pPr>
      <w:r w:rsidRPr="007F7E73">
        <w:rPr>
          <w:rFonts w:asciiTheme="minorHAnsi" w:hAnsiTheme="minorHAnsi"/>
          <w:b/>
          <w:sz w:val="22"/>
          <w:szCs w:val="22"/>
          <w:lang w:val="tr-TR"/>
        </w:rPr>
        <w:t>PERİODONTAL A</w:t>
      </w:r>
      <w:r>
        <w:rPr>
          <w:rFonts w:asciiTheme="minorHAnsi" w:hAnsiTheme="minorHAnsi"/>
          <w:b/>
          <w:sz w:val="22"/>
          <w:szCs w:val="22"/>
          <w:lang w:val="tr-TR"/>
        </w:rPr>
        <w:t>P</w:t>
      </w:r>
      <w:r w:rsidRPr="007F7E73">
        <w:rPr>
          <w:rFonts w:asciiTheme="minorHAnsi" w:hAnsiTheme="minorHAnsi"/>
          <w:b/>
          <w:sz w:val="22"/>
          <w:szCs w:val="22"/>
          <w:lang w:val="tr-TR"/>
        </w:rPr>
        <w:t>SE</w:t>
      </w:r>
    </w:p>
    <w:p w:rsidR="00DA0508" w:rsidRDefault="007F7E73" w:rsidP="00535279">
      <w:pPr>
        <w:spacing w:after="240"/>
        <w:rPr>
          <w:rFonts w:asciiTheme="minorHAnsi" w:hAnsiTheme="minorHAnsi"/>
          <w:sz w:val="22"/>
          <w:szCs w:val="22"/>
          <w:lang w:val="tr-TR"/>
        </w:rPr>
      </w:pPr>
      <w:r w:rsidRPr="007F7E73">
        <w:rPr>
          <w:rFonts w:asciiTheme="minorHAnsi" w:hAnsiTheme="minorHAnsi"/>
          <w:sz w:val="22"/>
          <w:szCs w:val="22"/>
          <w:lang w:val="tr-TR"/>
        </w:rPr>
        <w:t xml:space="preserve">Periodontal dokularda </w:t>
      </w:r>
      <w:proofErr w:type="gramStart"/>
      <w:r w:rsidRPr="007F7E73">
        <w:rPr>
          <w:rFonts w:asciiTheme="minorHAnsi" w:hAnsiTheme="minorHAnsi"/>
          <w:sz w:val="22"/>
          <w:szCs w:val="22"/>
          <w:lang w:val="tr-TR"/>
        </w:rPr>
        <w:t>lokalize</w:t>
      </w:r>
      <w:proofErr w:type="gramEnd"/>
      <w:r w:rsidRPr="007F7E73">
        <w:rPr>
          <w:rFonts w:asciiTheme="minorHAnsi" w:hAnsiTheme="minorHAnsi"/>
          <w:sz w:val="22"/>
          <w:szCs w:val="22"/>
          <w:lang w:val="tr-TR"/>
        </w:rPr>
        <w:t xml:space="preserve"> </w:t>
      </w:r>
      <w:proofErr w:type="spellStart"/>
      <w:r w:rsidRPr="007F7E73">
        <w:rPr>
          <w:rFonts w:asciiTheme="minorHAnsi" w:hAnsiTheme="minorHAnsi"/>
          <w:sz w:val="22"/>
          <w:szCs w:val="22"/>
          <w:lang w:val="tr-TR"/>
        </w:rPr>
        <w:t>pürülen</w:t>
      </w:r>
      <w:proofErr w:type="spellEnd"/>
      <w:r w:rsidRPr="007F7E73">
        <w:rPr>
          <w:rFonts w:asciiTheme="minorHAnsi" w:hAnsiTheme="minorHAnsi"/>
          <w:sz w:val="22"/>
          <w:szCs w:val="22"/>
          <w:lang w:val="tr-TR"/>
        </w:rPr>
        <w:t xml:space="preserve"> inflamasyona </w:t>
      </w:r>
      <w:r w:rsidRPr="007F7E73">
        <w:rPr>
          <w:rFonts w:asciiTheme="minorHAnsi" w:hAnsiTheme="minorHAnsi"/>
          <w:i/>
          <w:sz w:val="22"/>
          <w:szCs w:val="22"/>
          <w:lang w:val="tr-TR"/>
        </w:rPr>
        <w:t>periodontal apse</w:t>
      </w:r>
      <w:r>
        <w:rPr>
          <w:rFonts w:asciiTheme="minorHAnsi" w:hAnsiTheme="minorHAnsi"/>
          <w:sz w:val="22"/>
          <w:szCs w:val="22"/>
          <w:lang w:val="tr-TR"/>
        </w:rPr>
        <w:t xml:space="preserve"> denir. </w:t>
      </w:r>
      <w:r w:rsidRPr="007F7E73">
        <w:rPr>
          <w:rFonts w:asciiTheme="minorHAnsi" w:hAnsiTheme="minorHAnsi"/>
          <w:i/>
          <w:sz w:val="22"/>
          <w:szCs w:val="22"/>
          <w:lang w:val="tr-TR"/>
        </w:rPr>
        <w:t>Lateral</w:t>
      </w:r>
      <w:r>
        <w:rPr>
          <w:rFonts w:asciiTheme="minorHAnsi" w:hAnsiTheme="minorHAnsi"/>
          <w:sz w:val="22"/>
          <w:szCs w:val="22"/>
          <w:lang w:val="tr-TR"/>
        </w:rPr>
        <w:t xml:space="preserve"> veya </w:t>
      </w:r>
      <w:proofErr w:type="spellStart"/>
      <w:r w:rsidRPr="007F7E73">
        <w:rPr>
          <w:rFonts w:asciiTheme="minorHAnsi" w:hAnsiTheme="minorHAnsi"/>
          <w:i/>
          <w:sz w:val="22"/>
          <w:szCs w:val="22"/>
          <w:lang w:val="tr-TR"/>
        </w:rPr>
        <w:t>par</w:t>
      </w:r>
      <w:r>
        <w:rPr>
          <w:rFonts w:asciiTheme="minorHAnsi" w:hAnsiTheme="minorHAnsi"/>
          <w:i/>
          <w:sz w:val="22"/>
          <w:szCs w:val="22"/>
          <w:lang w:val="tr-TR"/>
        </w:rPr>
        <w:t>i</w:t>
      </w:r>
      <w:r w:rsidRPr="007F7E73">
        <w:rPr>
          <w:rFonts w:asciiTheme="minorHAnsi" w:hAnsiTheme="minorHAnsi"/>
          <w:i/>
          <w:sz w:val="22"/>
          <w:szCs w:val="22"/>
          <w:lang w:val="tr-TR"/>
        </w:rPr>
        <w:t>yetal</w:t>
      </w:r>
      <w:proofErr w:type="spellEnd"/>
      <w:r>
        <w:rPr>
          <w:rFonts w:asciiTheme="minorHAnsi" w:hAnsiTheme="minorHAnsi"/>
          <w:sz w:val="22"/>
          <w:szCs w:val="22"/>
          <w:lang w:val="tr-TR"/>
        </w:rPr>
        <w:t xml:space="preserve"> apse terimleriyle de adlandırılmıştır.</w:t>
      </w:r>
    </w:p>
    <w:p w:rsidR="007F7E73" w:rsidRPr="00DA0508" w:rsidRDefault="00DA0508" w:rsidP="00535279">
      <w:pPr>
        <w:spacing w:after="240"/>
        <w:rPr>
          <w:rFonts w:asciiTheme="minorHAnsi" w:hAnsiTheme="minorHAnsi"/>
          <w:b/>
          <w:i/>
          <w:sz w:val="22"/>
          <w:szCs w:val="22"/>
          <w:lang w:val="tr-TR"/>
        </w:rPr>
      </w:pPr>
      <w:r w:rsidRPr="00DA0508">
        <w:rPr>
          <w:rFonts w:asciiTheme="minorHAnsi" w:hAnsiTheme="minorHAnsi"/>
          <w:b/>
          <w:i/>
          <w:sz w:val="22"/>
          <w:szCs w:val="22"/>
          <w:lang w:val="tr-TR"/>
        </w:rPr>
        <w:t xml:space="preserve">Oluşma </w:t>
      </w:r>
      <w:r>
        <w:rPr>
          <w:rFonts w:asciiTheme="minorHAnsi" w:hAnsiTheme="minorHAnsi"/>
          <w:b/>
          <w:i/>
          <w:sz w:val="22"/>
          <w:szCs w:val="22"/>
          <w:lang w:val="tr-TR"/>
        </w:rPr>
        <w:t>M</w:t>
      </w:r>
      <w:r w:rsidRPr="00DA0508">
        <w:rPr>
          <w:rFonts w:asciiTheme="minorHAnsi" w:hAnsiTheme="minorHAnsi"/>
          <w:b/>
          <w:i/>
          <w:sz w:val="22"/>
          <w:szCs w:val="22"/>
          <w:lang w:val="tr-TR"/>
        </w:rPr>
        <w:t>ekanizması</w:t>
      </w:r>
    </w:p>
    <w:p w:rsidR="007F7E73" w:rsidRDefault="007F7E73" w:rsidP="00535279">
      <w:pPr>
        <w:pStyle w:val="ListeParagraf"/>
        <w:numPr>
          <w:ilvl w:val="0"/>
          <w:numId w:val="4"/>
        </w:numPr>
        <w:spacing w:after="240"/>
        <w:rPr>
          <w:rFonts w:asciiTheme="minorHAnsi" w:hAnsiTheme="minorHAnsi"/>
          <w:sz w:val="22"/>
          <w:szCs w:val="22"/>
          <w:lang w:val="tr-TR"/>
        </w:rPr>
      </w:pPr>
      <w:r>
        <w:rPr>
          <w:rFonts w:asciiTheme="minorHAnsi" w:hAnsiTheme="minorHAnsi"/>
          <w:sz w:val="22"/>
          <w:szCs w:val="22"/>
          <w:lang w:val="tr-TR"/>
        </w:rPr>
        <w:t xml:space="preserve">Periodontal cep kökenli enfeksiyonun derin periodontal dokulara </w:t>
      </w:r>
      <w:r w:rsidR="00DA0508">
        <w:rPr>
          <w:rFonts w:asciiTheme="minorHAnsi" w:hAnsiTheme="minorHAnsi"/>
          <w:sz w:val="22"/>
          <w:szCs w:val="22"/>
          <w:lang w:val="tr-TR"/>
        </w:rPr>
        <w:t>yayılması</w:t>
      </w:r>
      <w:r>
        <w:rPr>
          <w:rFonts w:asciiTheme="minorHAnsi" w:hAnsiTheme="minorHAnsi"/>
          <w:sz w:val="22"/>
          <w:szCs w:val="22"/>
          <w:lang w:val="tr-TR"/>
        </w:rPr>
        <w:t xml:space="preserve"> veya </w:t>
      </w:r>
      <w:proofErr w:type="spellStart"/>
      <w:r>
        <w:rPr>
          <w:rFonts w:asciiTheme="minorHAnsi" w:hAnsiTheme="minorHAnsi"/>
          <w:sz w:val="22"/>
          <w:szCs w:val="22"/>
          <w:lang w:val="tr-TR"/>
        </w:rPr>
        <w:t>supüratif</w:t>
      </w:r>
      <w:proofErr w:type="spellEnd"/>
      <w:r>
        <w:rPr>
          <w:rFonts w:asciiTheme="minorHAnsi" w:hAnsiTheme="minorHAnsi"/>
          <w:sz w:val="22"/>
          <w:szCs w:val="22"/>
          <w:lang w:val="tr-TR"/>
        </w:rPr>
        <w:t xml:space="preserve"> iltihabi sürecin diş kökünün lateral yüzeyinde </w:t>
      </w:r>
      <w:proofErr w:type="gramStart"/>
      <w:r>
        <w:rPr>
          <w:rFonts w:asciiTheme="minorHAnsi" w:hAnsiTheme="minorHAnsi"/>
          <w:sz w:val="22"/>
          <w:szCs w:val="22"/>
          <w:lang w:val="tr-TR"/>
        </w:rPr>
        <w:t>lokalize</w:t>
      </w:r>
      <w:proofErr w:type="gramEnd"/>
      <w:r>
        <w:rPr>
          <w:rFonts w:asciiTheme="minorHAnsi" w:hAnsiTheme="minorHAnsi"/>
          <w:sz w:val="22"/>
          <w:szCs w:val="22"/>
          <w:lang w:val="tr-TR"/>
        </w:rPr>
        <w:t xml:space="preserve"> olmasıyla,</w:t>
      </w:r>
    </w:p>
    <w:p w:rsidR="00020736" w:rsidRDefault="00020736" w:rsidP="00535279">
      <w:pPr>
        <w:pStyle w:val="ListeParagraf"/>
        <w:numPr>
          <w:ilvl w:val="0"/>
          <w:numId w:val="4"/>
        </w:numPr>
        <w:spacing w:after="240"/>
        <w:rPr>
          <w:rFonts w:asciiTheme="minorHAnsi" w:hAnsiTheme="minorHAnsi"/>
          <w:sz w:val="22"/>
          <w:szCs w:val="22"/>
          <w:lang w:val="tr-TR"/>
        </w:rPr>
      </w:pPr>
      <w:r>
        <w:rPr>
          <w:rFonts w:asciiTheme="minorHAnsi" w:hAnsiTheme="minorHAnsi"/>
          <w:sz w:val="22"/>
          <w:szCs w:val="22"/>
          <w:lang w:val="tr-TR"/>
        </w:rPr>
        <w:t>Periodontal cebin duvarı boyunca inflamasyonun cebin bağ dokusuna yayılması (apse cep içerisine direne olarak kendiliğinden iyileşebilir),</w:t>
      </w:r>
    </w:p>
    <w:p w:rsidR="00020736" w:rsidRDefault="00020736" w:rsidP="00535279">
      <w:pPr>
        <w:pStyle w:val="ListeParagraf"/>
        <w:numPr>
          <w:ilvl w:val="0"/>
          <w:numId w:val="4"/>
        </w:numPr>
        <w:spacing w:after="240"/>
        <w:rPr>
          <w:rFonts w:asciiTheme="minorHAnsi" w:hAnsiTheme="minorHAnsi"/>
          <w:sz w:val="22"/>
          <w:szCs w:val="22"/>
          <w:lang w:val="tr-TR"/>
        </w:rPr>
      </w:pPr>
      <w:r>
        <w:rPr>
          <w:rFonts w:asciiTheme="minorHAnsi" w:hAnsiTheme="minorHAnsi"/>
          <w:sz w:val="22"/>
          <w:szCs w:val="22"/>
          <w:lang w:val="tr-TR"/>
        </w:rPr>
        <w:t xml:space="preserve">Dişin çevresine </w:t>
      </w:r>
      <w:r w:rsidR="00644D20">
        <w:rPr>
          <w:rFonts w:asciiTheme="minorHAnsi" w:hAnsiTheme="minorHAnsi"/>
          <w:sz w:val="22"/>
          <w:szCs w:val="22"/>
          <w:lang w:val="tr-TR"/>
        </w:rPr>
        <w:t>dolambaçlı</w:t>
      </w:r>
      <w:r>
        <w:rPr>
          <w:rFonts w:asciiTheme="minorHAnsi" w:hAnsiTheme="minorHAnsi"/>
          <w:sz w:val="22"/>
          <w:szCs w:val="22"/>
          <w:lang w:val="tr-TR"/>
        </w:rPr>
        <w:t xml:space="preserve"> tarz</w:t>
      </w:r>
      <w:r w:rsidR="00644D20">
        <w:rPr>
          <w:rFonts w:asciiTheme="minorHAnsi" w:hAnsiTheme="minorHAnsi"/>
          <w:sz w:val="22"/>
          <w:szCs w:val="22"/>
          <w:lang w:val="tr-TR"/>
        </w:rPr>
        <w:t>da</w:t>
      </w:r>
      <w:r>
        <w:rPr>
          <w:rFonts w:asciiTheme="minorHAnsi" w:hAnsiTheme="minorHAnsi"/>
          <w:sz w:val="22"/>
          <w:szCs w:val="22"/>
          <w:lang w:val="tr-TR"/>
        </w:rPr>
        <w:t xml:space="preserve"> yayılan periodontal ceplerin sonlandığı çıkmazda apse gelişimiyle,</w:t>
      </w:r>
    </w:p>
    <w:p w:rsidR="007F7E73" w:rsidRDefault="00020736" w:rsidP="00535279">
      <w:pPr>
        <w:pStyle w:val="ListeParagraf"/>
        <w:numPr>
          <w:ilvl w:val="0"/>
          <w:numId w:val="4"/>
        </w:numPr>
        <w:spacing w:after="240"/>
        <w:rPr>
          <w:rFonts w:asciiTheme="minorHAnsi" w:hAnsiTheme="minorHAnsi"/>
          <w:sz w:val="22"/>
          <w:szCs w:val="22"/>
          <w:lang w:val="tr-TR"/>
        </w:rPr>
      </w:pPr>
      <w:r>
        <w:rPr>
          <w:rFonts w:asciiTheme="minorHAnsi" w:hAnsiTheme="minorHAnsi"/>
          <w:sz w:val="22"/>
          <w:szCs w:val="22"/>
          <w:lang w:val="tr-TR"/>
        </w:rPr>
        <w:lastRenderedPageBreak/>
        <w:t xml:space="preserve">Diş </w:t>
      </w:r>
      <w:r w:rsidR="00625294">
        <w:rPr>
          <w:rFonts w:asciiTheme="minorHAnsi" w:hAnsiTheme="minorHAnsi"/>
          <w:sz w:val="22"/>
          <w:szCs w:val="22"/>
          <w:lang w:val="tr-TR"/>
        </w:rPr>
        <w:t>taşlarının</w:t>
      </w:r>
      <w:r>
        <w:rPr>
          <w:rFonts w:asciiTheme="minorHAnsi" w:hAnsiTheme="minorHAnsi"/>
          <w:sz w:val="22"/>
          <w:szCs w:val="22"/>
          <w:lang w:val="tr-TR"/>
        </w:rPr>
        <w:t xml:space="preserve"> </w:t>
      </w:r>
      <w:proofErr w:type="gramStart"/>
      <w:r>
        <w:rPr>
          <w:rFonts w:asciiTheme="minorHAnsi" w:hAnsiTheme="minorHAnsi"/>
          <w:sz w:val="22"/>
          <w:szCs w:val="22"/>
          <w:lang w:val="tr-TR"/>
        </w:rPr>
        <w:t>eliminasyonu</w:t>
      </w:r>
      <w:proofErr w:type="gramEnd"/>
      <w:r>
        <w:rPr>
          <w:rFonts w:asciiTheme="minorHAnsi" w:hAnsiTheme="minorHAnsi"/>
          <w:sz w:val="22"/>
          <w:szCs w:val="22"/>
          <w:lang w:val="tr-TR"/>
        </w:rPr>
        <w:t xml:space="preserve"> sırasında apikalde bir parçası, kalırsa bu kalan parçanın koronalindeki dişetinin iyileşip dişe atake olması ve etrafında drene olamayan bir inflamasyonun gelişmesiyle,</w:t>
      </w:r>
    </w:p>
    <w:p w:rsidR="00AA4508" w:rsidRDefault="00AA4508" w:rsidP="00535279">
      <w:pPr>
        <w:pStyle w:val="ListeParagraf"/>
        <w:numPr>
          <w:ilvl w:val="0"/>
          <w:numId w:val="4"/>
        </w:numPr>
        <w:spacing w:after="240"/>
        <w:rPr>
          <w:rFonts w:asciiTheme="minorHAnsi" w:hAnsiTheme="minorHAnsi"/>
          <w:sz w:val="22"/>
          <w:szCs w:val="22"/>
          <w:lang w:val="tr-TR"/>
        </w:rPr>
      </w:pPr>
      <w:r>
        <w:rPr>
          <w:rFonts w:asciiTheme="minorHAnsi" w:hAnsiTheme="minorHAnsi"/>
          <w:sz w:val="22"/>
          <w:szCs w:val="22"/>
          <w:lang w:val="tr-TR"/>
        </w:rPr>
        <w:t xml:space="preserve">Dişe gelen bir </w:t>
      </w:r>
      <w:proofErr w:type="gramStart"/>
      <w:r>
        <w:rPr>
          <w:rFonts w:asciiTheme="minorHAnsi" w:hAnsiTheme="minorHAnsi"/>
          <w:sz w:val="22"/>
          <w:szCs w:val="22"/>
          <w:lang w:val="tr-TR"/>
        </w:rPr>
        <w:t>travma</w:t>
      </w:r>
      <w:proofErr w:type="gramEnd"/>
      <w:r>
        <w:rPr>
          <w:rFonts w:asciiTheme="minorHAnsi" w:hAnsiTheme="minorHAnsi"/>
          <w:sz w:val="22"/>
          <w:szCs w:val="22"/>
          <w:lang w:val="tr-TR"/>
        </w:rPr>
        <w:t xml:space="preserve"> nedeniyle veya kanal tedavisi sırasında kökün </w:t>
      </w:r>
      <w:proofErr w:type="spellStart"/>
      <w:r>
        <w:rPr>
          <w:rFonts w:asciiTheme="minorHAnsi" w:hAnsiTheme="minorHAnsi"/>
          <w:sz w:val="22"/>
          <w:szCs w:val="22"/>
          <w:lang w:val="tr-TR"/>
        </w:rPr>
        <w:t>lateralinde</w:t>
      </w:r>
      <w:proofErr w:type="spellEnd"/>
      <w:r>
        <w:rPr>
          <w:rFonts w:asciiTheme="minorHAnsi" w:hAnsiTheme="minorHAnsi"/>
          <w:sz w:val="22"/>
          <w:szCs w:val="22"/>
          <w:lang w:val="tr-TR"/>
        </w:rPr>
        <w:t xml:space="preserve"> oluşabilecek bir </w:t>
      </w:r>
      <w:proofErr w:type="spellStart"/>
      <w:r>
        <w:rPr>
          <w:rFonts w:asciiTheme="minorHAnsi" w:hAnsiTheme="minorHAnsi"/>
          <w:sz w:val="22"/>
          <w:szCs w:val="22"/>
          <w:lang w:val="tr-TR"/>
        </w:rPr>
        <w:t>perforasyona</w:t>
      </w:r>
      <w:proofErr w:type="spellEnd"/>
      <w:r>
        <w:rPr>
          <w:rFonts w:asciiTheme="minorHAnsi" w:hAnsiTheme="minorHAnsi"/>
          <w:sz w:val="22"/>
          <w:szCs w:val="22"/>
          <w:lang w:val="tr-TR"/>
        </w:rPr>
        <w:t xml:space="preserve"> bağlı olarak periodontal aralıkta enfeksiyonun gelişmesiyle.</w:t>
      </w:r>
    </w:p>
    <w:p w:rsidR="00AA4508" w:rsidRDefault="00AA4508" w:rsidP="00535279">
      <w:pPr>
        <w:spacing w:after="240"/>
        <w:rPr>
          <w:rFonts w:asciiTheme="minorHAnsi" w:hAnsiTheme="minorHAnsi"/>
          <w:sz w:val="22"/>
          <w:szCs w:val="22"/>
          <w:lang w:val="tr-TR"/>
        </w:rPr>
      </w:pPr>
      <w:r>
        <w:rPr>
          <w:rFonts w:asciiTheme="minorHAnsi" w:hAnsiTheme="minorHAnsi"/>
          <w:sz w:val="22"/>
          <w:szCs w:val="22"/>
          <w:lang w:val="tr-TR"/>
        </w:rPr>
        <w:t>Periodontal apseler lokalizasyonlarına göre şöyle sınıflandırılırlar:</w:t>
      </w:r>
    </w:p>
    <w:p w:rsidR="00020736" w:rsidRDefault="005E5265" w:rsidP="00535279">
      <w:pPr>
        <w:pStyle w:val="ListeParagraf"/>
        <w:numPr>
          <w:ilvl w:val="0"/>
          <w:numId w:val="5"/>
        </w:numPr>
        <w:spacing w:after="240"/>
        <w:rPr>
          <w:rFonts w:asciiTheme="minorHAnsi" w:hAnsiTheme="minorHAnsi"/>
          <w:sz w:val="22"/>
          <w:szCs w:val="22"/>
          <w:lang w:val="tr-TR"/>
        </w:rPr>
      </w:pPr>
      <w:r>
        <w:rPr>
          <w:rFonts w:asciiTheme="minorHAnsi" w:hAnsiTheme="minorHAnsi"/>
          <w:sz w:val="22"/>
          <w:szCs w:val="22"/>
          <w:lang w:val="tr-TR"/>
        </w:rPr>
        <w:t>Dişin lateral yüzeyi boyunca periodontal dokular içerisinde oluşan apse. Bu durumda kemik içerisinde bir apse yuvası oluşur.</w:t>
      </w:r>
    </w:p>
    <w:p w:rsidR="005E5265" w:rsidRDefault="005E5265" w:rsidP="00535279">
      <w:pPr>
        <w:pStyle w:val="ListeParagraf"/>
        <w:numPr>
          <w:ilvl w:val="0"/>
          <w:numId w:val="5"/>
        </w:numPr>
        <w:spacing w:after="240"/>
        <w:rPr>
          <w:rFonts w:asciiTheme="minorHAnsi" w:hAnsiTheme="minorHAnsi"/>
          <w:sz w:val="22"/>
          <w:szCs w:val="22"/>
          <w:lang w:val="tr-TR"/>
        </w:rPr>
      </w:pPr>
      <w:r>
        <w:rPr>
          <w:rFonts w:asciiTheme="minorHAnsi" w:hAnsiTheme="minorHAnsi"/>
          <w:sz w:val="22"/>
          <w:szCs w:val="22"/>
          <w:lang w:val="tr-TR"/>
        </w:rPr>
        <w:t>Derin periodontal cebin yumuşak dokusu ile sınırlı apse.</w:t>
      </w:r>
    </w:p>
    <w:p w:rsidR="005E5265" w:rsidRDefault="005E5265" w:rsidP="00535279">
      <w:pPr>
        <w:spacing w:after="240"/>
        <w:ind w:left="35"/>
        <w:rPr>
          <w:rFonts w:asciiTheme="minorHAnsi" w:hAnsiTheme="minorHAnsi"/>
          <w:sz w:val="22"/>
          <w:szCs w:val="22"/>
          <w:lang w:val="tr-TR"/>
        </w:rPr>
      </w:pPr>
      <w:r>
        <w:rPr>
          <w:rFonts w:asciiTheme="minorHAnsi" w:hAnsiTheme="minorHAnsi"/>
          <w:sz w:val="22"/>
          <w:szCs w:val="22"/>
          <w:lang w:val="tr-TR"/>
        </w:rPr>
        <w:t xml:space="preserve">Mikroskobik olarak cep duvarında ölü ve canlı </w:t>
      </w:r>
      <w:proofErr w:type="spellStart"/>
      <w:r>
        <w:rPr>
          <w:rFonts w:asciiTheme="minorHAnsi" w:hAnsiTheme="minorHAnsi"/>
          <w:sz w:val="22"/>
          <w:szCs w:val="22"/>
          <w:lang w:val="tr-TR"/>
        </w:rPr>
        <w:t>PML’ler</w:t>
      </w:r>
      <w:proofErr w:type="spellEnd"/>
      <w:r>
        <w:rPr>
          <w:rFonts w:asciiTheme="minorHAnsi" w:hAnsiTheme="minorHAnsi"/>
          <w:sz w:val="22"/>
          <w:szCs w:val="22"/>
          <w:lang w:val="tr-TR"/>
        </w:rPr>
        <w:t xml:space="preserve"> izlenir. Canlı olanlar </w:t>
      </w:r>
      <w:r w:rsidR="00625294">
        <w:rPr>
          <w:rFonts w:asciiTheme="minorHAnsi" w:hAnsiTheme="minorHAnsi"/>
          <w:sz w:val="22"/>
          <w:szCs w:val="22"/>
          <w:lang w:val="tr-TR"/>
        </w:rPr>
        <w:t>hücreleri</w:t>
      </w:r>
      <w:r>
        <w:rPr>
          <w:rFonts w:asciiTheme="minorHAnsi" w:hAnsiTheme="minorHAnsi"/>
          <w:sz w:val="22"/>
          <w:szCs w:val="22"/>
          <w:lang w:val="tr-TR"/>
        </w:rPr>
        <w:t xml:space="preserve"> ve </w:t>
      </w:r>
      <w:r w:rsidR="00306C14">
        <w:rPr>
          <w:rFonts w:asciiTheme="minorHAnsi" w:hAnsiTheme="minorHAnsi"/>
          <w:sz w:val="22"/>
          <w:szCs w:val="22"/>
          <w:lang w:val="tr-TR"/>
        </w:rPr>
        <w:t xml:space="preserve">diğer doku </w:t>
      </w:r>
      <w:proofErr w:type="spellStart"/>
      <w:r w:rsidR="00306C14">
        <w:rPr>
          <w:rFonts w:asciiTheme="minorHAnsi" w:hAnsiTheme="minorHAnsi"/>
          <w:sz w:val="22"/>
          <w:szCs w:val="22"/>
          <w:lang w:val="tr-TR"/>
        </w:rPr>
        <w:t>komponentlerini</w:t>
      </w:r>
      <w:proofErr w:type="spellEnd"/>
      <w:r w:rsidR="00306C14">
        <w:rPr>
          <w:rFonts w:asciiTheme="minorHAnsi" w:hAnsiTheme="minorHAnsi"/>
          <w:sz w:val="22"/>
          <w:szCs w:val="22"/>
          <w:lang w:val="tr-TR"/>
        </w:rPr>
        <w:t xml:space="preserve"> </w:t>
      </w:r>
      <w:proofErr w:type="spellStart"/>
      <w:r w:rsidR="00306C14">
        <w:rPr>
          <w:rFonts w:asciiTheme="minorHAnsi" w:hAnsiTheme="minorHAnsi"/>
          <w:sz w:val="22"/>
          <w:szCs w:val="22"/>
          <w:lang w:val="tr-TR"/>
        </w:rPr>
        <w:t>liziz</w:t>
      </w:r>
      <w:r>
        <w:rPr>
          <w:rFonts w:asciiTheme="minorHAnsi" w:hAnsiTheme="minorHAnsi"/>
          <w:sz w:val="22"/>
          <w:szCs w:val="22"/>
          <w:lang w:val="tr-TR"/>
        </w:rPr>
        <w:t>e</w:t>
      </w:r>
      <w:proofErr w:type="spellEnd"/>
      <w:r>
        <w:rPr>
          <w:rFonts w:asciiTheme="minorHAnsi" w:hAnsiTheme="minorHAnsi"/>
          <w:sz w:val="22"/>
          <w:szCs w:val="22"/>
          <w:lang w:val="tr-TR"/>
        </w:rPr>
        <w:t xml:space="preserve"> uğratan enzimler salgılayarak apsenin odağında pus adı verilen sıvıyı oluştururlar. Bu </w:t>
      </w:r>
      <w:proofErr w:type="spellStart"/>
      <w:r>
        <w:rPr>
          <w:rFonts w:asciiTheme="minorHAnsi" w:hAnsiTheme="minorHAnsi"/>
          <w:sz w:val="22"/>
          <w:szCs w:val="22"/>
          <w:lang w:val="tr-TR"/>
        </w:rPr>
        <w:t>pürülen</w:t>
      </w:r>
      <w:proofErr w:type="spellEnd"/>
      <w:r>
        <w:rPr>
          <w:rFonts w:asciiTheme="minorHAnsi" w:hAnsiTheme="minorHAnsi"/>
          <w:sz w:val="22"/>
          <w:szCs w:val="22"/>
          <w:lang w:val="tr-TR"/>
        </w:rPr>
        <w:t xml:space="preserve"> alan akut iltihabi reaksiyon bölgesi ile çevrelenmiştir. Epitelde hücre içi ve interselüler ödem izlenir</w:t>
      </w:r>
      <w:r w:rsidR="00F57949">
        <w:rPr>
          <w:rFonts w:asciiTheme="minorHAnsi" w:hAnsiTheme="minorHAnsi"/>
          <w:sz w:val="22"/>
          <w:szCs w:val="22"/>
          <w:lang w:val="tr-TR"/>
        </w:rPr>
        <w:t>, lökosit invazyonu vardır</w:t>
      </w:r>
      <w:r>
        <w:rPr>
          <w:rFonts w:asciiTheme="minorHAnsi" w:hAnsiTheme="minorHAnsi"/>
          <w:sz w:val="22"/>
          <w:szCs w:val="22"/>
          <w:lang w:val="tr-TR"/>
        </w:rPr>
        <w:t>.</w:t>
      </w:r>
      <w:r w:rsidR="00F57949">
        <w:rPr>
          <w:rFonts w:asciiTheme="minorHAnsi" w:hAnsiTheme="minorHAnsi"/>
          <w:sz w:val="22"/>
          <w:szCs w:val="22"/>
          <w:lang w:val="tr-TR"/>
        </w:rPr>
        <w:t xml:space="preserve">  Lokalize akut apse </w:t>
      </w:r>
      <w:proofErr w:type="spellStart"/>
      <w:r w:rsidR="00F57949">
        <w:rPr>
          <w:rFonts w:asciiTheme="minorHAnsi" w:hAnsiTheme="minorHAnsi"/>
          <w:sz w:val="22"/>
          <w:szCs w:val="22"/>
          <w:lang w:val="tr-TR"/>
        </w:rPr>
        <w:t>pürülen</w:t>
      </w:r>
      <w:proofErr w:type="spellEnd"/>
      <w:r w:rsidR="00F57949">
        <w:rPr>
          <w:rFonts w:asciiTheme="minorHAnsi" w:hAnsiTheme="minorHAnsi"/>
          <w:sz w:val="22"/>
          <w:szCs w:val="22"/>
          <w:lang w:val="tr-TR"/>
        </w:rPr>
        <w:t xml:space="preserve"> içeriği drene olup boşalmasıyla kronik apseye dönüşür.</w:t>
      </w:r>
    </w:p>
    <w:p w:rsidR="00F57949" w:rsidRPr="00775929" w:rsidRDefault="00F57949" w:rsidP="00535279">
      <w:pPr>
        <w:spacing w:after="240"/>
        <w:ind w:left="35"/>
        <w:rPr>
          <w:rFonts w:asciiTheme="minorHAnsi" w:hAnsiTheme="minorHAnsi"/>
          <w:b/>
          <w:sz w:val="22"/>
          <w:szCs w:val="22"/>
          <w:lang w:val="tr-TR"/>
        </w:rPr>
      </w:pPr>
      <w:r w:rsidRPr="00775929">
        <w:rPr>
          <w:rFonts w:asciiTheme="minorHAnsi" w:hAnsiTheme="minorHAnsi"/>
          <w:b/>
          <w:sz w:val="22"/>
          <w:szCs w:val="22"/>
          <w:lang w:val="tr-TR"/>
        </w:rPr>
        <w:t>PERİODONTAL KİST</w:t>
      </w:r>
    </w:p>
    <w:p w:rsidR="00F57949" w:rsidRDefault="00F57949" w:rsidP="00535279">
      <w:pPr>
        <w:spacing w:after="240"/>
        <w:ind w:left="35"/>
        <w:rPr>
          <w:rFonts w:asciiTheme="minorHAnsi" w:hAnsiTheme="minorHAnsi"/>
          <w:sz w:val="22"/>
          <w:szCs w:val="22"/>
          <w:lang w:val="tr-TR"/>
        </w:rPr>
      </w:pPr>
      <w:r>
        <w:rPr>
          <w:rFonts w:asciiTheme="minorHAnsi" w:hAnsiTheme="minorHAnsi"/>
          <w:sz w:val="22"/>
          <w:szCs w:val="22"/>
          <w:lang w:val="tr-TR"/>
        </w:rPr>
        <w:t xml:space="preserve">Genellikle mandibular ve kaninler bölgesinde diş kökü boyunca oluşan </w:t>
      </w:r>
      <w:proofErr w:type="gramStart"/>
      <w:r>
        <w:rPr>
          <w:rFonts w:asciiTheme="minorHAnsi" w:hAnsiTheme="minorHAnsi"/>
          <w:sz w:val="22"/>
          <w:szCs w:val="22"/>
          <w:lang w:val="tr-TR"/>
        </w:rPr>
        <w:t>lokal</w:t>
      </w:r>
      <w:proofErr w:type="gramEnd"/>
      <w:r>
        <w:rPr>
          <w:rFonts w:asciiTheme="minorHAnsi" w:hAnsiTheme="minorHAnsi"/>
          <w:sz w:val="22"/>
          <w:szCs w:val="22"/>
          <w:lang w:val="tr-TR"/>
        </w:rPr>
        <w:t xml:space="preserve"> harabiyet alanlarıdır. Çok sık rastlanmaz. Olası etiyolojik nedenleri şunlardır:</w:t>
      </w:r>
    </w:p>
    <w:p w:rsidR="00F57949" w:rsidRDefault="00F57949" w:rsidP="00535279">
      <w:pPr>
        <w:pStyle w:val="ListeParagraf"/>
        <w:numPr>
          <w:ilvl w:val="0"/>
          <w:numId w:val="6"/>
        </w:numPr>
        <w:spacing w:after="240"/>
        <w:rPr>
          <w:rFonts w:asciiTheme="minorHAnsi" w:hAnsiTheme="minorHAnsi"/>
          <w:sz w:val="22"/>
          <w:szCs w:val="22"/>
          <w:lang w:val="tr-TR"/>
        </w:rPr>
      </w:pPr>
      <w:proofErr w:type="spellStart"/>
      <w:r>
        <w:rPr>
          <w:rFonts w:asciiTheme="minorHAnsi" w:hAnsiTheme="minorHAnsi"/>
          <w:sz w:val="22"/>
          <w:szCs w:val="22"/>
          <w:lang w:val="tr-TR"/>
        </w:rPr>
        <w:t>Malessez</w:t>
      </w:r>
      <w:proofErr w:type="spellEnd"/>
      <w:r>
        <w:rPr>
          <w:rFonts w:asciiTheme="minorHAnsi" w:hAnsiTheme="minorHAnsi"/>
          <w:sz w:val="22"/>
          <w:szCs w:val="22"/>
          <w:lang w:val="tr-TR"/>
        </w:rPr>
        <w:t xml:space="preserve"> epitel artıklarının bilinmeyen bir nedenle proliferasyonu sonucu ortaya çıkan bir </w:t>
      </w:r>
      <w:proofErr w:type="spellStart"/>
      <w:r>
        <w:rPr>
          <w:rFonts w:asciiTheme="minorHAnsi" w:hAnsiTheme="minorHAnsi"/>
          <w:sz w:val="22"/>
          <w:szCs w:val="22"/>
          <w:lang w:val="tr-TR"/>
        </w:rPr>
        <w:t>odontojenik</w:t>
      </w:r>
      <w:proofErr w:type="spellEnd"/>
      <w:r>
        <w:rPr>
          <w:rFonts w:asciiTheme="minorHAnsi" w:hAnsiTheme="minorHAnsi"/>
          <w:sz w:val="22"/>
          <w:szCs w:val="22"/>
          <w:lang w:val="tr-TR"/>
        </w:rPr>
        <w:t xml:space="preserve"> kist.</w:t>
      </w:r>
    </w:p>
    <w:p w:rsidR="00F57949" w:rsidRDefault="00F57949" w:rsidP="00535279">
      <w:pPr>
        <w:pStyle w:val="ListeParagraf"/>
        <w:numPr>
          <w:ilvl w:val="0"/>
          <w:numId w:val="6"/>
        </w:numPr>
        <w:spacing w:after="240"/>
        <w:rPr>
          <w:rFonts w:asciiTheme="minorHAnsi" w:hAnsiTheme="minorHAnsi"/>
          <w:sz w:val="22"/>
          <w:szCs w:val="22"/>
          <w:lang w:val="tr-TR"/>
        </w:rPr>
      </w:pPr>
      <w:r>
        <w:rPr>
          <w:rFonts w:asciiTheme="minorHAnsi" w:hAnsiTheme="minorHAnsi"/>
          <w:sz w:val="22"/>
          <w:szCs w:val="22"/>
          <w:lang w:val="tr-TR"/>
        </w:rPr>
        <w:t xml:space="preserve">Dişin sürmesinden sonra </w:t>
      </w:r>
      <w:proofErr w:type="spellStart"/>
      <w:r>
        <w:rPr>
          <w:rFonts w:asciiTheme="minorHAnsi" w:hAnsiTheme="minorHAnsi"/>
          <w:sz w:val="22"/>
          <w:szCs w:val="22"/>
          <w:lang w:val="tr-TR"/>
        </w:rPr>
        <w:t>persiste</w:t>
      </w:r>
      <w:proofErr w:type="spellEnd"/>
      <w:r>
        <w:rPr>
          <w:rFonts w:asciiTheme="minorHAnsi" w:hAnsiTheme="minorHAnsi"/>
          <w:sz w:val="22"/>
          <w:szCs w:val="22"/>
          <w:lang w:val="tr-TR"/>
        </w:rPr>
        <w:t xml:space="preserve"> kalmış lateral </w:t>
      </w:r>
      <w:proofErr w:type="spellStart"/>
      <w:r>
        <w:rPr>
          <w:rFonts w:asciiTheme="minorHAnsi" w:hAnsiTheme="minorHAnsi"/>
          <w:sz w:val="22"/>
          <w:szCs w:val="22"/>
          <w:lang w:val="tr-TR"/>
        </w:rPr>
        <w:t>dentigeröz</w:t>
      </w:r>
      <w:proofErr w:type="spellEnd"/>
      <w:r>
        <w:rPr>
          <w:rFonts w:asciiTheme="minorHAnsi" w:hAnsiTheme="minorHAnsi"/>
          <w:sz w:val="22"/>
          <w:szCs w:val="22"/>
          <w:lang w:val="tr-TR"/>
        </w:rPr>
        <w:t xml:space="preserve"> kist.</w:t>
      </w:r>
    </w:p>
    <w:p w:rsidR="00F57949" w:rsidRDefault="00F57949" w:rsidP="00535279">
      <w:pPr>
        <w:pStyle w:val="ListeParagraf"/>
        <w:numPr>
          <w:ilvl w:val="0"/>
          <w:numId w:val="6"/>
        </w:numPr>
        <w:spacing w:after="240"/>
        <w:rPr>
          <w:rFonts w:asciiTheme="minorHAnsi" w:hAnsiTheme="minorHAnsi"/>
          <w:sz w:val="22"/>
          <w:szCs w:val="22"/>
          <w:lang w:val="tr-TR"/>
        </w:rPr>
      </w:pPr>
      <w:proofErr w:type="spellStart"/>
      <w:r>
        <w:rPr>
          <w:rFonts w:asciiTheme="minorHAnsi" w:hAnsiTheme="minorHAnsi"/>
          <w:sz w:val="22"/>
          <w:szCs w:val="22"/>
          <w:lang w:val="tr-TR"/>
        </w:rPr>
        <w:t>Supernumerer</w:t>
      </w:r>
      <w:proofErr w:type="spellEnd"/>
      <w:r>
        <w:rPr>
          <w:rFonts w:asciiTheme="minorHAnsi" w:hAnsiTheme="minorHAnsi"/>
          <w:sz w:val="22"/>
          <w:szCs w:val="22"/>
          <w:lang w:val="tr-TR"/>
        </w:rPr>
        <w:t xml:space="preserve"> diş germinin </w:t>
      </w:r>
      <w:proofErr w:type="spellStart"/>
      <w:r>
        <w:rPr>
          <w:rFonts w:asciiTheme="minorHAnsi" w:hAnsiTheme="minorHAnsi"/>
          <w:sz w:val="22"/>
          <w:szCs w:val="22"/>
          <w:lang w:val="tr-TR"/>
        </w:rPr>
        <w:t>primordiyal</w:t>
      </w:r>
      <w:proofErr w:type="spellEnd"/>
      <w:r>
        <w:rPr>
          <w:rFonts w:asciiTheme="minorHAnsi" w:hAnsiTheme="minorHAnsi"/>
          <w:sz w:val="22"/>
          <w:szCs w:val="22"/>
          <w:lang w:val="tr-TR"/>
        </w:rPr>
        <w:t xml:space="preserve"> kisti.</w:t>
      </w:r>
    </w:p>
    <w:p w:rsidR="00F57949" w:rsidRDefault="00F57949" w:rsidP="00535279">
      <w:pPr>
        <w:pStyle w:val="ListeParagraf"/>
        <w:numPr>
          <w:ilvl w:val="0"/>
          <w:numId w:val="6"/>
        </w:numPr>
        <w:spacing w:after="240"/>
        <w:rPr>
          <w:rFonts w:asciiTheme="minorHAnsi" w:hAnsiTheme="minorHAnsi"/>
          <w:sz w:val="22"/>
          <w:szCs w:val="22"/>
          <w:lang w:val="tr-TR"/>
        </w:rPr>
      </w:pPr>
      <w:r>
        <w:rPr>
          <w:rFonts w:asciiTheme="minorHAnsi" w:hAnsiTheme="minorHAnsi"/>
          <w:sz w:val="22"/>
          <w:szCs w:val="22"/>
          <w:lang w:val="tr-TR"/>
        </w:rPr>
        <w:t xml:space="preserve">Periodontal apse veya </w:t>
      </w:r>
      <w:proofErr w:type="spellStart"/>
      <w:r>
        <w:rPr>
          <w:rFonts w:asciiTheme="minorHAnsi" w:hAnsiTheme="minorHAnsi"/>
          <w:sz w:val="22"/>
          <w:szCs w:val="22"/>
          <w:lang w:val="tr-TR"/>
        </w:rPr>
        <w:t>aksesör</w:t>
      </w:r>
      <w:proofErr w:type="spellEnd"/>
      <w:r>
        <w:rPr>
          <w:rFonts w:asciiTheme="minorHAnsi" w:hAnsiTheme="minorHAnsi"/>
          <w:sz w:val="22"/>
          <w:szCs w:val="22"/>
          <w:lang w:val="tr-TR"/>
        </w:rPr>
        <w:t xml:space="preserve"> kanallar yolu ile pulpa </w:t>
      </w:r>
      <w:proofErr w:type="gramStart"/>
      <w:r>
        <w:rPr>
          <w:rFonts w:asciiTheme="minorHAnsi" w:hAnsiTheme="minorHAnsi"/>
          <w:sz w:val="22"/>
          <w:szCs w:val="22"/>
          <w:lang w:val="tr-TR"/>
        </w:rPr>
        <w:t>enfeksiyonunun</w:t>
      </w:r>
      <w:proofErr w:type="gramEnd"/>
      <w:r>
        <w:rPr>
          <w:rFonts w:asciiTheme="minorHAnsi" w:hAnsiTheme="minorHAnsi"/>
          <w:sz w:val="22"/>
          <w:szCs w:val="22"/>
          <w:lang w:val="tr-TR"/>
        </w:rPr>
        <w:t xml:space="preserve"> periodontal </w:t>
      </w:r>
      <w:proofErr w:type="spellStart"/>
      <w:r>
        <w:rPr>
          <w:rFonts w:asciiTheme="minorHAnsi" w:hAnsiTheme="minorHAnsi"/>
          <w:sz w:val="22"/>
          <w:szCs w:val="22"/>
          <w:lang w:val="tr-TR"/>
        </w:rPr>
        <w:t>ligamentteki</w:t>
      </w:r>
      <w:proofErr w:type="spellEnd"/>
      <w:r>
        <w:rPr>
          <w:rFonts w:asciiTheme="minorHAnsi" w:hAnsiTheme="minorHAnsi"/>
          <w:sz w:val="22"/>
          <w:szCs w:val="22"/>
          <w:lang w:val="tr-TR"/>
        </w:rPr>
        <w:t xml:space="preserve"> epitel kalıntılarını </w:t>
      </w:r>
      <w:proofErr w:type="spellStart"/>
      <w:r>
        <w:rPr>
          <w:rFonts w:asciiTheme="minorHAnsi" w:hAnsiTheme="minorHAnsi"/>
          <w:sz w:val="22"/>
          <w:szCs w:val="22"/>
          <w:lang w:val="tr-TR"/>
        </w:rPr>
        <w:t>stimüle</w:t>
      </w:r>
      <w:proofErr w:type="spellEnd"/>
      <w:r>
        <w:rPr>
          <w:rFonts w:asciiTheme="minorHAnsi" w:hAnsiTheme="minorHAnsi"/>
          <w:sz w:val="22"/>
          <w:szCs w:val="22"/>
          <w:lang w:val="tr-TR"/>
        </w:rPr>
        <w:t xml:space="preserve"> etmesi.</w:t>
      </w:r>
    </w:p>
    <w:p w:rsidR="00F57949" w:rsidRPr="00F57949" w:rsidRDefault="000D0E34" w:rsidP="00535279">
      <w:pPr>
        <w:spacing w:after="240"/>
        <w:ind w:left="35"/>
        <w:rPr>
          <w:rFonts w:asciiTheme="minorHAnsi" w:hAnsiTheme="minorHAnsi"/>
          <w:sz w:val="22"/>
          <w:szCs w:val="22"/>
          <w:lang w:val="tr-TR"/>
        </w:rPr>
      </w:pPr>
      <w:r>
        <w:rPr>
          <w:rFonts w:asciiTheme="minorHAnsi" w:hAnsiTheme="minorHAnsi"/>
          <w:sz w:val="22"/>
          <w:szCs w:val="22"/>
          <w:lang w:val="tr-TR"/>
        </w:rPr>
        <w:t>Genellikle asemptomatiktir</w:t>
      </w:r>
      <w:bookmarkStart w:id="0" w:name="_GoBack"/>
      <w:bookmarkEnd w:id="0"/>
      <w:r>
        <w:rPr>
          <w:rFonts w:asciiTheme="minorHAnsi" w:hAnsiTheme="minorHAnsi"/>
          <w:sz w:val="22"/>
          <w:szCs w:val="22"/>
          <w:lang w:val="tr-TR"/>
        </w:rPr>
        <w:t xml:space="preserve"> ama </w:t>
      </w:r>
      <w:proofErr w:type="gramStart"/>
      <w:r>
        <w:rPr>
          <w:rFonts w:asciiTheme="minorHAnsi" w:hAnsiTheme="minorHAnsi"/>
          <w:sz w:val="22"/>
          <w:szCs w:val="22"/>
          <w:lang w:val="tr-TR"/>
        </w:rPr>
        <w:t>lokalize</w:t>
      </w:r>
      <w:proofErr w:type="gramEnd"/>
      <w:r>
        <w:rPr>
          <w:rFonts w:asciiTheme="minorHAnsi" w:hAnsiTheme="minorHAnsi"/>
          <w:sz w:val="22"/>
          <w:szCs w:val="22"/>
          <w:lang w:val="tr-TR"/>
        </w:rPr>
        <w:t xml:space="preserve"> bir şişliğe neden olabilir. Radyografta dişin bir tarafında sınırları belirgin bir radyolüsent alan olarak izlenir.</w:t>
      </w:r>
    </w:p>
    <w:sectPr w:rsidR="00F57949" w:rsidRPr="00F57949" w:rsidSect="00215B6F">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F55" w:rsidRDefault="00623F55" w:rsidP="00A40B8E">
      <w:r>
        <w:separator/>
      </w:r>
    </w:p>
  </w:endnote>
  <w:endnote w:type="continuationSeparator" w:id="0">
    <w:p w:rsidR="00623F55" w:rsidRDefault="00623F55" w:rsidP="00A4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721875"/>
      <w:docPartObj>
        <w:docPartGallery w:val="Page Numbers (Bottom of Page)"/>
        <w:docPartUnique/>
      </w:docPartObj>
    </w:sdtPr>
    <w:sdtEndPr/>
    <w:sdtContent>
      <w:p w:rsidR="00A40B8E" w:rsidRDefault="006648C6">
        <w:pPr>
          <w:pStyle w:val="Altbilgi"/>
          <w:jc w:val="right"/>
        </w:pPr>
        <w:r>
          <w:fldChar w:fldCharType="begin"/>
        </w:r>
        <w:r w:rsidR="00A40B8E">
          <w:instrText>PAGE   \* MERGEFORMAT</w:instrText>
        </w:r>
        <w:r>
          <w:fldChar w:fldCharType="separate"/>
        </w:r>
        <w:r w:rsidR="00525554" w:rsidRPr="00525554">
          <w:rPr>
            <w:noProof/>
            <w:lang w:val="tr-TR"/>
          </w:rPr>
          <w:t>10</w:t>
        </w:r>
        <w:r>
          <w:fldChar w:fldCharType="end"/>
        </w:r>
      </w:p>
    </w:sdtContent>
  </w:sdt>
  <w:p w:rsidR="00A40B8E" w:rsidRDefault="00A40B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F55" w:rsidRDefault="00623F55" w:rsidP="00A40B8E">
      <w:r>
        <w:separator/>
      </w:r>
    </w:p>
  </w:footnote>
  <w:footnote w:type="continuationSeparator" w:id="0">
    <w:p w:rsidR="00623F55" w:rsidRDefault="00623F55" w:rsidP="00A40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144"/>
    <w:multiLevelType w:val="hybridMultilevel"/>
    <w:tmpl w:val="F43EB2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96C6F3D"/>
    <w:multiLevelType w:val="hybridMultilevel"/>
    <w:tmpl w:val="6F267B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63900D9"/>
    <w:multiLevelType w:val="hybridMultilevel"/>
    <w:tmpl w:val="4FF864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245716"/>
    <w:multiLevelType w:val="hybridMultilevel"/>
    <w:tmpl w:val="682A97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1F25D31"/>
    <w:multiLevelType w:val="hybridMultilevel"/>
    <w:tmpl w:val="D72EB054"/>
    <w:lvl w:ilvl="0" w:tplc="041F000F">
      <w:start w:val="1"/>
      <w:numFmt w:val="decimal"/>
      <w:lvlText w:val="%1."/>
      <w:lvlJc w:val="left"/>
      <w:pPr>
        <w:ind w:left="755" w:hanging="360"/>
      </w:pPr>
    </w:lvl>
    <w:lvl w:ilvl="1" w:tplc="041F0019" w:tentative="1">
      <w:start w:val="1"/>
      <w:numFmt w:val="lowerLetter"/>
      <w:lvlText w:val="%2."/>
      <w:lvlJc w:val="left"/>
      <w:pPr>
        <w:ind w:left="1475" w:hanging="360"/>
      </w:pPr>
    </w:lvl>
    <w:lvl w:ilvl="2" w:tplc="041F001B" w:tentative="1">
      <w:start w:val="1"/>
      <w:numFmt w:val="lowerRoman"/>
      <w:lvlText w:val="%3."/>
      <w:lvlJc w:val="right"/>
      <w:pPr>
        <w:ind w:left="2195" w:hanging="180"/>
      </w:pPr>
    </w:lvl>
    <w:lvl w:ilvl="3" w:tplc="041F000F" w:tentative="1">
      <w:start w:val="1"/>
      <w:numFmt w:val="decimal"/>
      <w:lvlText w:val="%4."/>
      <w:lvlJc w:val="left"/>
      <w:pPr>
        <w:ind w:left="2915" w:hanging="360"/>
      </w:pPr>
    </w:lvl>
    <w:lvl w:ilvl="4" w:tplc="041F0019" w:tentative="1">
      <w:start w:val="1"/>
      <w:numFmt w:val="lowerLetter"/>
      <w:lvlText w:val="%5."/>
      <w:lvlJc w:val="left"/>
      <w:pPr>
        <w:ind w:left="3635" w:hanging="360"/>
      </w:pPr>
    </w:lvl>
    <w:lvl w:ilvl="5" w:tplc="041F001B" w:tentative="1">
      <w:start w:val="1"/>
      <w:numFmt w:val="lowerRoman"/>
      <w:lvlText w:val="%6."/>
      <w:lvlJc w:val="right"/>
      <w:pPr>
        <w:ind w:left="4355" w:hanging="180"/>
      </w:pPr>
    </w:lvl>
    <w:lvl w:ilvl="6" w:tplc="041F000F" w:tentative="1">
      <w:start w:val="1"/>
      <w:numFmt w:val="decimal"/>
      <w:lvlText w:val="%7."/>
      <w:lvlJc w:val="left"/>
      <w:pPr>
        <w:ind w:left="5075" w:hanging="360"/>
      </w:pPr>
    </w:lvl>
    <w:lvl w:ilvl="7" w:tplc="041F0019" w:tentative="1">
      <w:start w:val="1"/>
      <w:numFmt w:val="lowerLetter"/>
      <w:lvlText w:val="%8."/>
      <w:lvlJc w:val="left"/>
      <w:pPr>
        <w:ind w:left="5795" w:hanging="360"/>
      </w:pPr>
    </w:lvl>
    <w:lvl w:ilvl="8" w:tplc="041F001B" w:tentative="1">
      <w:start w:val="1"/>
      <w:numFmt w:val="lowerRoman"/>
      <w:lvlText w:val="%9."/>
      <w:lvlJc w:val="right"/>
      <w:pPr>
        <w:ind w:left="6515" w:hanging="180"/>
      </w:pPr>
    </w:lvl>
  </w:abstractNum>
  <w:abstractNum w:abstractNumId="5">
    <w:nsid w:val="3A080B42"/>
    <w:multiLevelType w:val="hybridMultilevel"/>
    <w:tmpl w:val="374A90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E1A3876"/>
    <w:multiLevelType w:val="hybridMultilevel"/>
    <w:tmpl w:val="76201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6532BFA"/>
    <w:multiLevelType w:val="hybridMultilevel"/>
    <w:tmpl w:val="C02034FE"/>
    <w:lvl w:ilvl="0" w:tplc="041F000F">
      <w:start w:val="1"/>
      <w:numFmt w:val="decimal"/>
      <w:lvlText w:val="%1."/>
      <w:lvlJc w:val="left"/>
      <w:pPr>
        <w:ind w:left="755" w:hanging="360"/>
      </w:pPr>
    </w:lvl>
    <w:lvl w:ilvl="1" w:tplc="041F0019" w:tentative="1">
      <w:start w:val="1"/>
      <w:numFmt w:val="lowerLetter"/>
      <w:lvlText w:val="%2."/>
      <w:lvlJc w:val="left"/>
      <w:pPr>
        <w:ind w:left="1475" w:hanging="360"/>
      </w:pPr>
    </w:lvl>
    <w:lvl w:ilvl="2" w:tplc="041F001B" w:tentative="1">
      <w:start w:val="1"/>
      <w:numFmt w:val="lowerRoman"/>
      <w:lvlText w:val="%3."/>
      <w:lvlJc w:val="right"/>
      <w:pPr>
        <w:ind w:left="2195" w:hanging="180"/>
      </w:pPr>
    </w:lvl>
    <w:lvl w:ilvl="3" w:tplc="041F000F" w:tentative="1">
      <w:start w:val="1"/>
      <w:numFmt w:val="decimal"/>
      <w:lvlText w:val="%4."/>
      <w:lvlJc w:val="left"/>
      <w:pPr>
        <w:ind w:left="2915" w:hanging="360"/>
      </w:pPr>
    </w:lvl>
    <w:lvl w:ilvl="4" w:tplc="041F0019" w:tentative="1">
      <w:start w:val="1"/>
      <w:numFmt w:val="lowerLetter"/>
      <w:lvlText w:val="%5."/>
      <w:lvlJc w:val="left"/>
      <w:pPr>
        <w:ind w:left="3635" w:hanging="360"/>
      </w:pPr>
    </w:lvl>
    <w:lvl w:ilvl="5" w:tplc="041F001B" w:tentative="1">
      <w:start w:val="1"/>
      <w:numFmt w:val="lowerRoman"/>
      <w:lvlText w:val="%6."/>
      <w:lvlJc w:val="right"/>
      <w:pPr>
        <w:ind w:left="4355" w:hanging="180"/>
      </w:pPr>
    </w:lvl>
    <w:lvl w:ilvl="6" w:tplc="041F000F" w:tentative="1">
      <w:start w:val="1"/>
      <w:numFmt w:val="decimal"/>
      <w:lvlText w:val="%7."/>
      <w:lvlJc w:val="left"/>
      <w:pPr>
        <w:ind w:left="5075" w:hanging="360"/>
      </w:pPr>
    </w:lvl>
    <w:lvl w:ilvl="7" w:tplc="041F0019" w:tentative="1">
      <w:start w:val="1"/>
      <w:numFmt w:val="lowerLetter"/>
      <w:lvlText w:val="%8."/>
      <w:lvlJc w:val="left"/>
      <w:pPr>
        <w:ind w:left="5795" w:hanging="360"/>
      </w:pPr>
    </w:lvl>
    <w:lvl w:ilvl="8" w:tplc="041F001B" w:tentative="1">
      <w:start w:val="1"/>
      <w:numFmt w:val="lowerRoman"/>
      <w:lvlText w:val="%9."/>
      <w:lvlJc w:val="right"/>
      <w:pPr>
        <w:ind w:left="6515" w:hanging="180"/>
      </w:pPr>
    </w:lvl>
  </w:abstractNum>
  <w:abstractNum w:abstractNumId="8">
    <w:nsid w:val="571B7243"/>
    <w:multiLevelType w:val="hybridMultilevel"/>
    <w:tmpl w:val="79C4C4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4"/>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A5B5F"/>
    <w:rsid w:val="00020736"/>
    <w:rsid w:val="00020ABD"/>
    <w:rsid w:val="00052A5D"/>
    <w:rsid w:val="00090567"/>
    <w:rsid w:val="000A24FA"/>
    <w:rsid w:val="000D0E34"/>
    <w:rsid w:val="0010477D"/>
    <w:rsid w:val="00105AB6"/>
    <w:rsid w:val="00111312"/>
    <w:rsid w:val="001276D4"/>
    <w:rsid w:val="00135078"/>
    <w:rsid w:val="00151860"/>
    <w:rsid w:val="00166BF5"/>
    <w:rsid w:val="00167319"/>
    <w:rsid w:val="00172902"/>
    <w:rsid w:val="00174565"/>
    <w:rsid w:val="00183BB3"/>
    <w:rsid w:val="00195729"/>
    <w:rsid w:val="0019681F"/>
    <w:rsid w:val="001A5058"/>
    <w:rsid w:val="001B2D30"/>
    <w:rsid w:val="001B6502"/>
    <w:rsid w:val="001D7095"/>
    <w:rsid w:val="00202A92"/>
    <w:rsid w:val="002061AA"/>
    <w:rsid w:val="00215B6F"/>
    <w:rsid w:val="00222687"/>
    <w:rsid w:val="00234114"/>
    <w:rsid w:val="0024164E"/>
    <w:rsid w:val="002A716D"/>
    <w:rsid w:val="002B2F3F"/>
    <w:rsid w:val="002B5CF3"/>
    <w:rsid w:val="002E158E"/>
    <w:rsid w:val="002F41B6"/>
    <w:rsid w:val="0030074B"/>
    <w:rsid w:val="00306C14"/>
    <w:rsid w:val="003301E4"/>
    <w:rsid w:val="00345E79"/>
    <w:rsid w:val="003558D9"/>
    <w:rsid w:val="0036230A"/>
    <w:rsid w:val="003750EE"/>
    <w:rsid w:val="003D2A94"/>
    <w:rsid w:val="003F1400"/>
    <w:rsid w:val="00423F86"/>
    <w:rsid w:val="00443F48"/>
    <w:rsid w:val="004566DC"/>
    <w:rsid w:val="0048172B"/>
    <w:rsid w:val="004A0EB2"/>
    <w:rsid w:val="004A5BE2"/>
    <w:rsid w:val="004D746E"/>
    <w:rsid w:val="00506E9B"/>
    <w:rsid w:val="005126E2"/>
    <w:rsid w:val="00512BFF"/>
    <w:rsid w:val="005131AC"/>
    <w:rsid w:val="00525554"/>
    <w:rsid w:val="00535279"/>
    <w:rsid w:val="0054097C"/>
    <w:rsid w:val="00547A52"/>
    <w:rsid w:val="00572E9C"/>
    <w:rsid w:val="00597FBB"/>
    <w:rsid w:val="005A5B5F"/>
    <w:rsid w:val="005A670C"/>
    <w:rsid w:val="005A7341"/>
    <w:rsid w:val="005C173D"/>
    <w:rsid w:val="005D4E0B"/>
    <w:rsid w:val="005E5265"/>
    <w:rsid w:val="005F7408"/>
    <w:rsid w:val="0061053B"/>
    <w:rsid w:val="00623F55"/>
    <w:rsid w:val="00625294"/>
    <w:rsid w:val="00644D20"/>
    <w:rsid w:val="0065312E"/>
    <w:rsid w:val="006648C6"/>
    <w:rsid w:val="00666783"/>
    <w:rsid w:val="00666D40"/>
    <w:rsid w:val="006A32CE"/>
    <w:rsid w:val="006B1549"/>
    <w:rsid w:val="006B31C2"/>
    <w:rsid w:val="006C3011"/>
    <w:rsid w:val="006F34A7"/>
    <w:rsid w:val="007028D4"/>
    <w:rsid w:val="0070767B"/>
    <w:rsid w:val="00723424"/>
    <w:rsid w:val="00775929"/>
    <w:rsid w:val="007846A2"/>
    <w:rsid w:val="007941B0"/>
    <w:rsid w:val="007B1EA1"/>
    <w:rsid w:val="007B2219"/>
    <w:rsid w:val="007D68E1"/>
    <w:rsid w:val="007F7E73"/>
    <w:rsid w:val="008070B6"/>
    <w:rsid w:val="00821802"/>
    <w:rsid w:val="008260B5"/>
    <w:rsid w:val="00833005"/>
    <w:rsid w:val="00887372"/>
    <w:rsid w:val="0089017E"/>
    <w:rsid w:val="00892122"/>
    <w:rsid w:val="008B210A"/>
    <w:rsid w:val="008B349B"/>
    <w:rsid w:val="00927F75"/>
    <w:rsid w:val="009728B9"/>
    <w:rsid w:val="00972FC0"/>
    <w:rsid w:val="00982246"/>
    <w:rsid w:val="009B7130"/>
    <w:rsid w:val="009D451E"/>
    <w:rsid w:val="009F0B8C"/>
    <w:rsid w:val="009F338F"/>
    <w:rsid w:val="009F583D"/>
    <w:rsid w:val="009F5919"/>
    <w:rsid w:val="00A05D5B"/>
    <w:rsid w:val="00A2053B"/>
    <w:rsid w:val="00A21813"/>
    <w:rsid w:val="00A26E1A"/>
    <w:rsid w:val="00A40B8E"/>
    <w:rsid w:val="00A573E6"/>
    <w:rsid w:val="00A96B9F"/>
    <w:rsid w:val="00AA4508"/>
    <w:rsid w:val="00AF0606"/>
    <w:rsid w:val="00B330D0"/>
    <w:rsid w:val="00B44242"/>
    <w:rsid w:val="00B50CC2"/>
    <w:rsid w:val="00B51F50"/>
    <w:rsid w:val="00B71651"/>
    <w:rsid w:val="00B97D7F"/>
    <w:rsid w:val="00BA3CCE"/>
    <w:rsid w:val="00BB44C8"/>
    <w:rsid w:val="00BF5CDE"/>
    <w:rsid w:val="00BF75AB"/>
    <w:rsid w:val="00C02993"/>
    <w:rsid w:val="00C431ED"/>
    <w:rsid w:val="00C44263"/>
    <w:rsid w:val="00C50C43"/>
    <w:rsid w:val="00C5156F"/>
    <w:rsid w:val="00C57BE1"/>
    <w:rsid w:val="00C87DD0"/>
    <w:rsid w:val="00CE1E08"/>
    <w:rsid w:val="00CE476F"/>
    <w:rsid w:val="00CF20D8"/>
    <w:rsid w:val="00CF2D2F"/>
    <w:rsid w:val="00D0389A"/>
    <w:rsid w:val="00D25218"/>
    <w:rsid w:val="00D33BE9"/>
    <w:rsid w:val="00D46F48"/>
    <w:rsid w:val="00D718BC"/>
    <w:rsid w:val="00D82909"/>
    <w:rsid w:val="00DA0508"/>
    <w:rsid w:val="00DD10CF"/>
    <w:rsid w:val="00DE3007"/>
    <w:rsid w:val="00DE7148"/>
    <w:rsid w:val="00E1562F"/>
    <w:rsid w:val="00E3047D"/>
    <w:rsid w:val="00E325EC"/>
    <w:rsid w:val="00E8010F"/>
    <w:rsid w:val="00E82A9C"/>
    <w:rsid w:val="00E9475D"/>
    <w:rsid w:val="00EA2BD1"/>
    <w:rsid w:val="00EB1908"/>
    <w:rsid w:val="00ED57AE"/>
    <w:rsid w:val="00EE62B2"/>
    <w:rsid w:val="00F1377B"/>
    <w:rsid w:val="00F2487F"/>
    <w:rsid w:val="00F57949"/>
    <w:rsid w:val="00F85316"/>
    <w:rsid w:val="00FB1AFC"/>
    <w:rsid w:val="00FC0AC7"/>
    <w:rsid w:val="00FC340E"/>
    <w:rsid w:val="00FD3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5F"/>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5B5F"/>
    <w:rPr>
      <w:rFonts w:ascii="Tahoma" w:hAnsi="Tahoma" w:cs="Tahoma"/>
      <w:sz w:val="16"/>
      <w:szCs w:val="16"/>
    </w:rPr>
  </w:style>
  <w:style w:type="character" w:customStyle="1" w:styleId="BalonMetniChar">
    <w:name w:val="Balon Metni Char"/>
    <w:basedOn w:val="VarsaylanParagrafYazTipi"/>
    <w:link w:val="BalonMetni"/>
    <w:uiPriority w:val="99"/>
    <w:semiHidden/>
    <w:rsid w:val="005A5B5F"/>
    <w:rPr>
      <w:rFonts w:ascii="Tahoma" w:eastAsia="Times New Roman" w:hAnsi="Tahoma" w:cs="Tahoma"/>
      <w:sz w:val="16"/>
      <w:szCs w:val="16"/>
      <w:lang w:val="en-US"/>
    </w:rPr>
  </w:style>
  <w:style w:type="table" w:styleId="TabloKlavuzu">
    <w:name w:val="Table Grid"/>
    <w:basedOn w:val="NormalTablo"/>
    <w:uiPriority w:val="59"/>
    <w:rsid w:val="009728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B7130"/>
    <w:pPr>
      <w:spacing w:before="100" w:beforeAutospacing="1" w:after="100" w:afterAutospacing="1"/>
    </w:pPr>
    <w:rPr>
      <w:lang w:val="tr-TR" w:eastAsia="tr-TR"/>
    </w:rPr>
  </w:style>
  <w:style w:type="paragraph" w:styleId="ListeParagraf">
    <w:name w:val="List Paragraph"/>
    <w:basedOn w:val="Normal"/>
    <w:uiPriority w:val="34"/>
    <w:qFormat/>
    <w:rsid w:val="007F7E73"/>
    <w:pPr>
      <w:ind w:left="720"/>
      <w:contextualSpacing/>
    </w:pPr>
  </w:style>
  <w:style w:type="paragraph" w:styleId="ResimYazs">
    <w:name w:val="caption"/>
    <w:basedOn w:val="Normal"/>
    <w:next w:val="Normal"/>
    <w:uiPriority w:val="35"/>
    <w:unhideWhenUsed/>
    <w:qFormat/>
    <w:rsid w:val="00183BB3"/>
    <w:pPr>
      <w:spacing w:after="200"/>
    </w:pPr>
    <w:rPr>
      <w:b/>
      <w:bCs/>
      <w:color w:val="4F81BD" w:themeColor="accent1"/>
      <w:sz w:val="18"/>
      <w:szCs w:val="18"/>
    </w:rPr>
  </w:style>
  <w:style w:type="paragraph" w:styleId="stbilgi">
    <w:name w:val="header"/>
    <w:basedOn w:val="Normal"/>
    <w:link w:val="stbilgiChar"/>
    <w:uiPriority w:val="99"/>
    <w:unhideWhenUsed/>
    <w:rsid w:val="00A40B8E"/>
    <w:pPr>
      <w:tabs>
        <w:tab w:val="center" w:pos="4703"/>
        <w:tab w:val="right" w:pos="9406"/>
      </w:tabs>
    </w:pPr>
  </w:style>
  <w:style w:type="character" w:customStyle="1" w:styleId="stbilgiChar">
    <w:name w:val="Üstbilgi Char"/>
    <w:basedOn w:val="VarsaylanParagrafYazTipi"/>
    <w:link w:val="stbilgi"/>
    <w:uiPriority w:val="99"/>
    <w:rsid w:val="00A40B8E"/>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A40B8E"/>
    <w:pPr>
      <w:tabs>
        <w:tab w:val="center" w:pos="4703"/>
        <w:tab w:val="right" w:pos="9406"/>
      </w:tabs>
    </w:pPr>
  </w:style>
  <w:style w:type="character" w:customStyle="1" w:styleId="AltbilgiChar">
    <w:name w:val="Altbilgi Char"/>
    <w:basedOn w:val="VarsaylanParagrafYazTipi"/>
    <w:link w:val="Altbilgi"/>
    <w:uiPriority w:val="99"/>
    <w:rsid w:val="00A40B8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14290">
      <w:bodyDiv w:val="1"/>
      <w:marLeft w:val="0"/>
      <w:marRight w:val="0"/>
      <w:marTop w:val="0"/>
      <w:marBottom w:val="0"/>
      <w:divBdr>
        <w:top w:val="none" w:sz="0" w:space="0" w:color="auto"/>
        <w:left w:val="none" w:sz="0" w:space="0" w:color="auto"/>
        <w:bottom w:val="none" w:sz="0" w:space="0" w:color="auto"/>
        <w:right w:val="none" w:sz="0" w:space="0" w:color="auto"/>
      </w:divBdr>
    </w:div>
    <w:div w:id="15595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10</Pages>
  <Words>4206</Words>
  <Characters>23980</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dc:creator>
  <cp:keywords/>
  <dc:description/>
  <cp:lastModifiedBy>Casper</cp:lastModifiedBy>
  <cp:revision>48</cp:revision>
  <cp:lastPrinted>2011-10-04T12:06:00Z</cp:lastPrinted>
  <dcterms:created xsi:type="dcterms:W3CDTF">2010-04-01T11:10:00Z</dcterms:created>
  <dcterms:modified xsi:type="dcterms:W3CDTF">2014-10-20T05:43:00Z</dcterms:modified>
</cp:coreProperties>
</file>